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before="0" w:after="0"/>
        <w:jc w:val="center"/>
        <w:rPr>
          <w:rFonts w:ascii="Calibri" w:hAnsi="Calibri" w:asciiTheme="minorHAnsi" w:hAnsiTheme="minorHAnsi"/>
          <w:sz w:val="32"/>
          <w:szCs w:val="32"/>
        </w:rPr>
      </w:pPr>
      <w:r>
        <w:rPr>
          <w:rFonts w:asciiTheme="minorHAnsi" w:hAnsiTheme="minorHAnsi"/>
          <w:b/>
          <w:color w:val="00B0F0"/>
          <w:sz w:val="32"/>
          <w:szCs w:val="32"/>
        </w:rPr>
        <w:t>- AGENDA CULTURAL Y RECREATIVA -</w:t>
      </w:r>
    </w:p>
    <w:p>
      <w:pPr>
        <w:pStyle w:val="Normal"/>
        <w:shd w:val="clear" w:color="auto" w:fill="FFFFFF"/>
        <w:spacing w:before="0" w:after="0"/>
        <w:rPr>
          <w:rFonts w:ascii="Calibri" w:hAnsi="Calibri" w:asciiTheme="minorHAnsi" w:hAnsiTheme="minorHAnsi"/>
          <w:color w:val="222222"/>
          <w:sz w:val="32"/>
          <w:szCs w:val="32"/>
        </w:rPr>
      </w:pPr>
      <w:r>
        <w:rPr>
          <w:rFonts w:asciiTheme="minorHAnsi" w:hAnsiTheme="minorHAnsi"/>
          <w:color w:val="222222"/>
          <w:sz w:val="32"/>
          <w:szCs w:val="32"/>
        </w:rPr>
      </w:r>
    </w:p>
    <w:p>
      <w:pPr>
        <w:pStyle w:val="Normal"/>
        <w:shd w:val="clear" w:color="auto" w:fill="FFFFFF"/>
        <w:spacing w:before="0" w:after="0"/>
        <w:rPr>
          <w:rFonts w:ascii="Calibri" w:hAnsi="Calibri" w:asciiTheme="minorHAnsi" w:hAnsiTheme="minorHAnsi"/>
          <w:b/>
          <w:b/>
          <w:color w:val="00B0F0"/>
          <w:sz w:val="32"/>
          <w:szCs w:val="32"/>
        </w:rPr>
      </w:pPr>
      <w:r>
        <w:rPr>
          <w:rFonts w:asciiTheme="minorHAnsi" w:hAnsiTheme="minorHAnsi"/>
          <w:b/>
          <w:color w:val="00B0F0"/>
          <w:sz w:val="32"/>
          <w:szCs w:val="32"/>
        </w:rPr>
      </w:r>
    </w:p>
    <w:p>
      <w:pPr>
        <w:pStyle w:val="Normal"/>
        <w:shd w:val="clear" w:color="auto" w:fill="FFFFFF"/>
        <w:spacing w:before="0" w:after="0"/>
        <w:rPr>
          <w:rFonts w:ascii="Calibri" w:hAnsi="Calibri" w:asciiTheme="minorHAnsi" w:hAnsiTheme="minorHAnsi"/>
          <w:sz w:val="32"/>
          <w:szCs w:val="32"/>
        </w:rPr>
      </w:pPr>
      <w:r>
        <w:rPr>
          <w:b/>
          <w:color w:val="00B0F0"/>
          <w:sz w:val="32"/>
          <w:szCs w:val="32"/>
        </w:rPr>
        <w:t xml:space="preserve">NOVIEMBRE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100 Horas de Teatro Independiente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Hasta el 13 de noviembre, se llevará a cabo la 14° edición de “100 Horas de Teatro Independiente”, un ciclo itinerante que recorre las salas teatrales independientes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100 Horas ofrece una decena de funciones de teatro, circo, danza, danza-teatro y títeres para adultos, que se detallan aquí: Programación Completa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ciclo es, sin duda, una esperada cita para las artes escénicas, una celebración del encuentro entre el público y la producción cordobesa, una maratónica fiesta a lo largo de cinco días, en gran parte de las salas y espacios teatrales independientes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Las funciones tendrán una entrada general de $500, valor subvencionado por el municipio para ampliar el acceso. Las entradas se podrán adquirir en las boleterías de cada sala una hora antes de cada función, o a través de la plataforma antesala (www.antesala.com.ar), a los que se suman $75 pesos por costo de servicio.</w:t>
      </w:r>
    </w:p>
    <w:p>
      <w:pPr>
        <w:pStyle w:val="Normal"/>
        <w:shd w:val="clear" w:color="auto" w:fill="FFFFFF"/>
        <w:spacing w:before="0" w:after="0"/>
        <w:rPr>
          <w:rFonts w:ascii="Calibri" w:hAnsi="Calibri" w:asciiTheme="minorHAnsi" w:hAnsiTheme="minorHAnsi"/>
          <w:b/>
          <w:b/>
          <w:sz w:val="24"/>
          <w:szCs w:val="24"/>
        </w:rPr>
      </w:pPr>
      <w:r>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Toda la información completa  aquí :https://cordoba.gob.ar/comenzo-el-ciclo-100-horas-de-teatro-independiente/</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Pre Cosquín</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La ciudad de Córdoba es una de las sedes del Pre Cosquín 2022, el certamen nacional que busca nuevos valores del folclore nacional en música y danza.</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En se marco, las presentaciones artísticas comienzan hoy, de 9 a 22 h, en el Polideportivo Carlos Cerutti (Martín Alonso Pinzón 1050).</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Durante esta primera jornada, serán evaluados los conjuntos de danza folklórica, conjuntos de Malambo, solistas de Malambo, parejas de baile estilizada y las parejas de baile tradicional.</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La propuesta es abierta a todo público, con entrada gratuita y hasta agotar capacidad de la sala.</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El sábado 12 de noviembre, le tocará a las categorías rubro vocal e instrumental y rubro música de la mano de numerosos conjuntos instrumentales, conjuntos vocales, dúos vocales, solistas instrumentales, solistas vocales y temas inéditos.</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Esta pre selección se desarrollará hasta el domingo 13 de noviembre, donde el jurado designará a los artistas que luego podrán participar de la edición 51° del Pre Cosquín, que será del 26 al 29 de diciembre del 2022.</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b/>
          <w:b/>
          <w:bCs/>
        </w:rPr>
      </w:pPr>
      <w:r>
        <w:rPr>
          <w:rFonts w:asciiTheme="minorHAnsi" w:hAnsiTheme="minorHAnsi"/>
          <w:b/>
          <w:bCs/>
          <w:sz w:val="24"/>
          <w:szCs w:val="24"/>
        </w:rPr>
        <w:t>Mercado Musical</w:t>
      </w:r>
    </w:p>
    <w:p>
      <w:pPr>
        <w:pStyle w:val="Normal"/>
        <w:shd w:val="clear" w:color="auto" w:fill="FFFFFF"/>
        <w:spacing w:before="0" w:after="0"/>
        <w:rPr>
          <w:b w:val="false"/>
          <w:b w:val="false"/>
          <w:bCs w:val="false"/>
        </w:rPr>
      </w:pPr>
      <w:r>
        <w:rPr>
          <w:rFonts w:asciiTheme="minorHAnsi" w:hAnsiTheme="minorHAnsi"/>
          <w:b w:val="false"/>
          <w:bCs w:val="false"/>
          <w:sz w:val="24"/>
          <w:szCs w:val="24"/>
        </w:rPr>
        <w:t xml:space="preserve">En el mes de la música, el Mercado Norte ofrecerá una jornada de actividades para todos los gustos.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Con grupos musicales, gastronomía, ferias de flores y economía social, formarán parte de la propuesta que invitará a disfrutar de uno de los íconos de nuestra ciudad. </w:t>
      </w:r>
      <w:r>
        <w:rPr>
          <w:rFonts w:asciiTheme="minorHAnsi" w:hAnsiTheme="minorHAnsi"/>
          <w:sz w:val="24"/>
          <w:szCs w:val="24"/>
        </w:rPr>
        <w:t>H</w:t>
      </w:r>
      <w:r>
        <w:rPr>
          <w:rFonts w:asciiTheme="minorHAnsi" w:hAnsiTheme="minorHAnsi"/>
          <w:sz w:val="24"/>
          <w:szCs w:val="24"/>
        </w:rPr>
        <w:t xml:space="preserve">abrá múltiples propuestas para disfrutar durante todo el día.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Se trata de la edición 16 del ciclo de eventos impulsado por el municipio en febrero de 2020, con el fin de revalorizar y posicionar a uno de los eslabones claves de la cadena de valor gastronómica, ícono histórico y turístico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La programación comenzará a partir de las 9 h, en la Cortada de Israel, donde se podrán recorrer las ferias de flores y economía social, una oportunidad para encontrarse con artesanías, aromas, colores y sabores plasmadas en objetos, realizados con manos cordobesas.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Al medio día, la gastronomía en vivo llegará de la mano de Carlita Dionisio y la música se desarrollará en dos escenarios. En calle Rivadavia, DJs Piki Sanchez y Cande Vera amenizarán la tarde. Por la noche tocarán Bren Coll y Epicös.  En tanto, el cuarteto se hará presente en la calle San Martín, donde, al atardecer, tocarán los emblemáticos Trulalá. Además, estarán Ale Bernabei, Desakatados/ Luz, Banda Mix, Vane Ludueña &amp; Pato Bon, La Player, The Monkey. La grilla de propuestas musicales se extenderá hasta las 00 horas.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b/>
          <w:b/>
          <w:bCs/>
        </w:rPr>
      </w:pPr>
      <w:r>
        <w:rPr>
          <w:rFonts w:asciiTheme="minorHAnsi" w:hAnsiTheme="minorHAnsi"/>
          <w:b/>
          <w:bCs/>
          <w:sz w:val="24"/>
          <w:szCs w:val="24"/>
        </w:rPr>
        <w:t>Toda la información se puede encontrar en la página de turismo: https://turismo.cordoba.gob.ar/ y en las redes sociales de @ciudadcba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Encuentro Coral “Voces de Latinoamérica” en el CPC Ruta 20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CPC Ruta 20 invita a los vecinos y vecinas al encuentro coral “Voces de Latinoamérica” que se realizará en su Auditorio el próximo viernes 11 de noviembre a las 20.30 horas.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Participarán cuatro agrupaciones corales locales: el Coro a Viva Voz del Colegio de Abogados de la Provincia de Córdoba, el Coro de Egresados del ISEAM Domingo Zipoli, La Trova Coral y la participación especial del Coro del Tump, proveniente del país vecino Uruguay.</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entrada es libre y gratuita para todos los vecinos y vecinas de la jurisdicción del CPC Ruta 20, ubicado en en Av. Fuerza Aérea Argentina 4300, barrio Villa Adela.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w:t>
      </w:r>
      <w:r>
        <w:rPr>
          <w:rFonts w:asciiTheme="minorHAnsi" w:hAnsiTheme="minorHAnsi"/>
          <w:b/>
          <w:sz w:val="24"/>
          <w:szCs w:val="24"/>
        </w:rPr>
        <w:t>Olimpiada Metropolitana del Deporte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Córdoba será sede de la Olimpiada Metropolitana del Deporte, un evento que busca fortalecer el vínculo de la ciudad de Córdoba con el resto de las ciudades que conforman el Ente Intermunicipal de Gestión Metropolitana.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t>El evento se desarrollará en el Polideportivo General Paz este sábado 12 de noviembre desde las 9:30.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Como miembros del ente, participarán las localidades de Córdoba, Villa Allende, La Calera, Estación Juarez Celman, Colonia Tirolesa, Malagueño, Malvinas Argentinas, Mi Granja y Los Cedros.</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sz w:val="24"/>
          <w:szCs w:val="24"/>
        </w:rPr>
        <w:t xml:space="preserve">Mas información </w:t>
      </w:r>
      <w:r>
        <w:rPr>
          <w:rFonts w:asciiTheme="minorHAnsi" w:hAnsiTheme="minorHAnsi"/>
          <w:b/>
          <w:bCs/>
          <w:sz w:val="24"/>
          <w:szCs w:val="24"/>
        </w:rPr>
        <w:t>en este enlace</w:t>
      </w:r>
      <w:r>
        <w:rPr>
          <w:rFonts w:asciiTheme="minorHAnsi" w:hAnsiTheme="minorHAnsi"/>
          <w:b/>
          <w:bCs/>
          <w:sz w:val="24"/>
          <w:szCs w:val="24"/>
        </w:rPr>
        <w:t>:</w:t>
      </w:r>
      <w:r>
        <w:rPr>
          <w:b/>
          <w:bCs/>
        </w:rPr>
        <w:t xml:space="preserve"> </w:t>
      </w:r>
      <w:r>
        <w:rPr>
          <w:rFonts w:asciiTheme="minorHAnsi" w:hAnsiTheme="minorHAnsi"/>
          <w:b/>
          <w:bCs/>
          <w:sz w:val="24"/>
          <w:szCs w:val="24"/>
        </w:rPr>
        <w:t>https://cordoba.gob.ar/cordoba-fortalece-sus-lazos-con-el-area-metropolitana-a-traves-de-una-olimpiada-deportiva/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Jardín Botánico (Francisco Yuyent 5491, barrio Quebrada de las Rosas)</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Taller de Arte y juego en la naturaleza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Taller de Arte y juego en la naturaleza para disfrutar de las actividades didácticas artísticas y educativas, organizadas por el Grupo Plastilina. Estas jornadas están apuntadas para niños y niñas a partir de los 3 años con inscripción previa, a los teléfonos 354154451, 3513595070.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Todos los sábados de noviembre de 16.30 a 18.00 horas. </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Picnic musical en el Jardín Botánico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jornada del sábado 12 la Municipalidad de Córdoba los invita a un nuevo Picnic Musical que contará con la actuación de artistas cordobeses Jota Figueroa y Entangadxs. La propuesta se desarrollará de 17 a 19 horas, en la explanada del Botánico, con entrada es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t>VIERNES 11</w:t>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Mercado </w:t>
      </w:r>
      <w:r>
        <w:rPr>
          <w:rFonts w:asciiTheme="minorHAnsi" w:hAnsiTheme="minorHAnsi"/>
          <w:b/>
          <w:sz w:val="24"/>
          <w:szCs w:val="24"/>
        </w:rPr>
        <w:t>Musical</w:t>
      </w:r>
      <w:r>
        <w:rPr>
          <w:rFonts w:asciiTheme="minorHAnsi" w:hAnsiTheme="minorHAnsi"/>
          <w:b/>
          <w:sz w:val="24"/>
          <w:szCs w:val="24"/>
        </w:rPr>
        <w:t xml:space="preserve">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Desde la</w:t>
      </w:r>
      <w:r>
        <w:rPr>
          <w:rFonts w:asciiTheme="minorHAnsi" w:hAnsiTheme="minorHAnsi"/>
          <w:sz w:val="24"/>
          <w:szCs w:val="24"/>
        </w:rPr>
        <w:t>s</w:t>
      </w:r>
      <w:r>
        <w:rPr>
          <w:rFonts w:asciiTheme="minorHAnsi" w:hAnsiTheme="minorHAnsi"/>
          <w:sz w:val="24"/>
          <w:szCs w:val="24"/>
        </w:rPr>
        <w:t xml:space="preserve"> 9 h, en la Cortada de Israel y hasta la noche, habrá múltiples propuestas para disfrutar durante todo el día. </w:t>
      </w:r>
    </w:p>
    <w:p>
      <w:pPr>
        <w:pStyle w:val="Normal"/>
        <w:shd w:val="clear" w:color="auto" w:fill="FFFFFF"/>
        <w:spacing w:before="0" w:after="0"/>
        <w:rPr>
          <w:rFonts w:ascii="Calibri" w:hAnsi="Calibri" w:asciiTheme="minorHAnsi" w:hAnsiTheme="minorHAnsi"/>
          <w:sz w:val="24"/>
          <w:szCs w:val="24"/>
        </w:rPr>
      </w:pPr>
      <w:r>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Toda la información s e puede encontrar en la renovada página de turismo: https://turismo.cordoba.gob.ar/ </w:t>
      </w:r>
    </w:p>
    <w:p>
      <w:pPr>
        <w:pStyle w:val="Normal"/>
        <w:shd w:val="clear" w:color="auto" w:fill="FFFFFF"/>
        <w:spacing w:before="0" w:after="0"/>
        <w:rPr>
          <w:rFonts w:ascii="Calibri" w:hAnsi="Calibri" w:asciiTheme="minorHAnsi" w:hAnsiTheme="minorHAnsi"/>
          <w:sz w:val="28"/>
          <w:szCs w:val="28"/>
        </w:rPr>
      </w:pPr>
      <w:r>
        <w:rPr>
          <w:rFonts w:asciiTheme="minorHAnsi" w:hAnsiTheme="minorHAnsi"/>
          <w:sz w:val="28"/>
          <w:szCs w:val="28"/>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 xml:space="preserve">100 Horas de Teatro Independiente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Circo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Inacrobacias: taller de circo inexperto”, de Julieta Lirussi</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13a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Merlina Trinchera Sala de Circo (Padre Luis Monti 2332 - B° Pueyrredón)</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Máximo de 20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Destinatarios: destinado a personas mayores de 14 años, sin límite de edad, condición física o funcional, y particularmente orientado (aunque no limitado) a quienes no tienen experiencia en la práctica.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Desmontaje. A cargo de Balbuceando Teatro. Debate sobre lo vivido en la noche del jueves, valorizando la mirada y el lenguaje Clown, sus valores y jerarquías.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Mal-tratada. Docudrama Ficcional</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60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Luna (Pasaje Rafael Escuti 915 -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Enjoy</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+14 // 50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La Nave Escénica (Ovidio Lagos 578 - B° General Paz)</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Monte de las Maravillas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+13 // 70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22 y 30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Quinto Deva (Pasaje Agustín Pérez 10 -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Re-estreno especial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Argentina, 1985</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Santiago Mitre. con Ricardo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Darín, Peter Lanzani.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h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coso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Doc. de Néstor Frenkel.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rPr>
          <w:rFonts w:cs="Calibri" w:cstheme="minorHAnsi"/>
          <w:bCs/>
          <w:color w:val="000000"/>
          <w:sz w:val="24"/>
          <w:szCs w:val="24"/>
        </w:rPr>
      </w:pPr>
      <w:r>
        <w:rPr>
          <w:rFonts w:cs="Calibri" w:cstheme="minorHAnsi"/>
          <w:bCs/>
          <w:color w:val="000000"/>
          <w:sz w:val="24"/>
          <w:szCs w:val="24"/>
        </w:rPr>
        <w:t>Para conocer la grilla completa para este día, ingresar a este link: cineclubmunicipal.org.ar</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t>Presentaciones de los Elencos Artísticos</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del Ensamble Municipal de Música Ciudadana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 la Banda Sinfónica Municipal</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21 h</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 xml:space="preserve">Lugar: Teatro Municipal de Río Cuarto </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Día de la ciudad de Río Cuarto.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 xml:space="preserve">Tatite Imaginate </w:t>
      </w:r>
    </w:p>
    <w:p>
      <w:pPr>
        <w:pStyle w:val="Normal"/>
        <w:shd w:val="clear" w:color="auto" w:fill="FFFFFF"/>
        <w:spacing w:before="0" w:after="0"/>
        <w:rPr>
          <w:rFonts w:cs="Calibri" w:cstheme="minorHAnsi"/>
          <w:bCs/>
          <w:color w:val="000000"/>
          <w:sz w:val="24"/>
          <w:szCs w:val="24"/>
        </w:rPr>
      </w:pPr>
      <w:r>
        <w:rPr/>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del Elenco Municipal de Danza Teatro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16 h</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Lugar: Parque Educativo Noroeste (Macha Villa Allende Parque)</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Entrada libre y gratuita.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Actividades en Centros Culturales y Museos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La Piojera (Av. Colón 1559)</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Música: La Fanton Orkestra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El estilo de esta orkestra insurrecciona el género musical urbano mediante la fusión de diferentes estilos, culturas y épocas, con influencias del rock y el folclore nacional, la música popular gitana y paisajes electrónicos, en donde las letras construyen mundos esotéricos y de rituales.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 esta fecha especial presentan el primer videoclip de la Orkestra, realizado de manera comunitaria y autogestiva.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Junto a artistas invitados, y con un amplio repertorio de composiciones, la Fanton Orkestra nos espera en una noche de universos compartidos.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Apertura de puertas: 20.30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Comienzo de actividad: 21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salida a la gorra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España Córdoba (Entre Ríos 40)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Laboratorio para la construcción de sentidos híbridos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 - Convocatoria abierta hasta el 7 de noviembre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Inscripción aquí: https://docs.google.com/forms/d/e/1FAIpQLSffN9DVrQEM79iRz2B78E5NkADnNjPVOlVrPfGbnzH3JPjFCw/viewform</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Presentación "Clima" de El gato y la caja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19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 con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Cabildo de Córdoba (Independencia 30)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5ta Maratón de cuentos Córdoba “El centro cuenta”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10 a 22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Cabildo de Cba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libre y gratuita. Escuelas y narradores requieren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Venique tecuento.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19 a 21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Cabildo de Córdoba - Sala Malicha Leguizamón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b/>
          <w:b/>
          <w:sz w:val="24"/>
          <w:szCs w:val="24"/>
        </w:rPr>
      </w:pPr>
      <w:r>
        <w:rPr>
          <w:rFonts w:asciiTheme="minorHAnsi" w:hAnsiTheme="minorHAnsi"/>
          <w:b/>
          <w:sz w:val="24"/>
          <w:szCs w:val="24"/>
        </w:rPr>
        <w:t>Encuentro Coral “Voces de Latinoamérica” en el CPC Ruta 20</w:t>
      </w:r>
    </w:p>
    <w:p>
      <w:pPr>
        <w:pStyle w:val="Normal"/>
        <w:rPr>
          <w:rFonts w:ascii="Calibri" w:hAnsi="Calibri" w:asciiTheme="minorHAnsi" w:hAnsiTheme="minorHAnsi"/>
          <w:b/>
          <w:b/>
          <w:sz w:val="24"/>
          <w:szCs w:val="24"/>
        </w:rPr>
      </w:pPr>
      <w:r>
        <w:rPr>
          <w:rFonts w:asciiTheme="minorHAnsi" w:hAnsiTheme="minorHAnsi"/>
          <w:sz w:val="24"/>
          <w:szCs w:val="24"/>
        </w:rPr>
        <w:t>El CPC Ruta 20 invita a los vecinos y vecinas al encuentro coral “Voces de Latinoamérica” que se realizará en su Auditorio el próximo viernes 11 de noviembre a las 20.30 horas.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Participarán cuatro agrupaciones corales locales: el Coro a Viva Voz del Colegio de Abogados de la Provincia de Córdoba, el Coro de Egresados del ISEAM Domingo Zipoli, La Trova Coral y la participación especial del Coro del Tump, proveniente del país vecino Uruguay.</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entrada es libre y gratuita para todos los vecinos y vecinas de la jurisdicción del CPC Ruta 20, ubicado en en Av. Fuerza Aérea Argentina 4300, barrio Villa Adela.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8"/>
          <w:szCs w:val="28"/>
        </w:rPr>
      </w:pPr>
      <w:r>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SÁBADO 12</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100 Horas de Teatro Independiente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Sonido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lenguaje sonoro en el teatro" de Camilo Gencarelli</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14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Almazenna Teatro (9 de julio 4331- B° Las Palmas)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25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Escenografía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El espacio para el universo” con Natacha Chauderlot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14h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Brújula (Rivadavia 1452 - B° Cofico)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20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Intersticios” Taller de dirección teatral, de Guillermo Baldo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14 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2063 - B° Alta Córdoba)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Desmontaje. A cargo de Valentina Etchart (Escuela de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Espectadores Córdoba). Debate hacia la búsqueda 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intercambio de recursos y herramientas que profundicen la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capacidad del ojo del espectador.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Las Mochas del Pasaje, de Grupo Cafuné</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 </w:t>
      </w:r>
      <w:r>
        <w:rPr>
          <w:rFonts w:asciiTheme="minorHAnsi" w:hAnsiTheme="minorHAnsi"/>
          <w:bCs/>
          <w:color w:val="000000"/>
          <w:sz w:val="24"/>
          <w:szCs w:val="24"/>
        </w:rPr>
        <w:t>+13 // 80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Chacarita (Jacinto Ríos 1449 - Bº Pueyrredón)</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 Cucca y la Rossi en Cuéntamelo Tú, de Ole! Teatro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ATP // 50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La Nave Escénica (Ovidio Lagos 578 - B° General Paz)</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 </w:t>
      </w: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Bosqo, de Compañía Blick</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55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22 y 30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Espacio Blick (Pasaje Agustín Pérez 11 -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Función acompañada por Jorge Dubati (Bs. As.) y German Brignone. Se abordará la mirada del espectador a partir de dinámicas desarrolladas por Dubatti desde la fundación de su Escuela (2001), pionero en el desarrollo de encuentros hacia el empoderamiento de espectadores/as. Espacio Blick (Pasaje Agustín Pérez 11 -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w:t>
      </w:r>
      <w:r>
        <w:rPr>
          <w:rFonts w:asciiTheme="minorHAnsi" w:hAnsiTheme="minorHAnsi"/>
          <w:b/>
          <w:bCs/>
          <w:color w:val="000000"/>
          <w:sz w:val="24"/>
          <w:szCs w:val="24"/>
        </w:rPr>
        <w:t>Olimpiada Metropolitana del Deporte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evento se desarrollará en el Polideportivo General Paz este sábado 12 de noviembre desde las 9:30.</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 la competencia habrá categorías para niños (de 8-10 años, de 11-13 años y de 14-16 años), adultos y personas mayores de 60. También habrá disciplinas en las que participarán personas con discapacidad. </w:t>
      </w:r>
    </w:p>
    <w:p>
      <w:pPr>
        <w:pStyle w:val="Normal"/>
        <w:shd w:val="clear" w:color="auto" w:fill="FFFFFF"/>
        <w:spacing w:before="0" w:after="0"/>
        <w:rPr>
          <w:rFonts w:ascii="Calibri" w:hAnsi="Calibri" w:asciiTheme="minorHAnsi" w:hAnsiTheme="minorHAnsi"/>
          <w:bCs/>
          <w:color w:val="000000"/>
          <w:sz w:val="24"/>
          <w:szCs w:val="24"/>
        </w:rPr>
      </w:pPr>
      <w:r>
        <w:rPr/>
      </w:r>
    </w:p>
    <w:p>
      <w:pPr>
        <w:pStyle w:val="Normal"/>
        <w:shd w:val="clear" w:color="auto" w:fill="FFFFFF"/>
        <w:spacing w:before="0" w:after="0"/>
        <w:rPr>
          <w:b/>
          <w:b/>
          <w:bCs/>
        </w:rPr>
      </w:pPr>
      <w:r>
        <w:rPr>
          <w:rFonts w:asciiTheme="minorHAnsi" w:hAnsiTheme="minorHAnsi"/>
          <w:b/>
          <w:bCs/>
          <w:color w:val="000000"/>
          <w:sz w:val="24"/>
          <w:szCs w:val="24"/>
        </w:rPr>
        <w:t>Mas información  aquí : https://cordoba.gob.ar/cordoba-fortalece-sus-lazos-con-el-area-metropolitana-a-traves-de-una-olimpiada-deportiva/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bookmarkStart w:id="0" w:name="_GoBack"/>
      <w:bookmarkStart w:id="1" w:name="_GoBack"/>
      <w:bookmarkEnd w:id="1"/>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Taller de Arte y juego en la naturaleza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Arte y juego en la naturaleza para los más pequeños en el Jardín Botánico (Francisco Yuyent 5491, barrio Quebrada de las Rosas) para disfrutar de las actividades didácticas artísticas y educativas, organizadas por el Grupo Plastilina. Estas jornadas están apuntadas para niños y niñas a partir de los 3 años con inscripción previa, a los teléfonos 354154451, 3513595070.Todos los sábados de noviembre de 16.30 a 18.00 horas.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
          <w:bCs/>
          <w:color w:val="000000"/>
          <w:sz w:val="24"/>
          <w:szCs w:val="24"/>
        </w:rPr>
        <w:t>Picnic musical en el Jardín Botánico (Francisco Yunyent 5491, barrio Quebrada de las Rosas)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 una increíble grilla de artistas la Municipalidad de Córdoba los invita a disfrutar de las mejores tardes primaverales.  Con la actuación de artistas cordobeses Jota Figueroa y Entangados. La propuesta se desarrollará de 17 a 19 horas, en la explanada del Botánico, con entrada es libre y gratuita.</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 la Banda Juvenil Municipal con Coro Juvenil Mixto ISEAM Domingo Zípoli.</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20.15</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Lugar: Santo Domingo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Entrada libre y gratuita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Actividades en Centros Culturales y Museos </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t>Teatro: Historias para ser contadas</w:t>
      </w:r>
    </w:p>
    <w:p>
      <w:pPr>
        <w:pStyle w:val="Normal"/>
        <w:spacing w:before="0" w:after="0"/>
        <w:rPr>
          <w:rFonts w:ascii="Calibri" w:hAnsi="Calibri" w:asciiTheme="minorHAnsi" w:hAnsiTheme="minorHAnsi"/>
          <w:sz w:val="24"/>
          <w:szCs w:val="24"/>
        </w:rPr>
      </w:pPr>
      <w:r>
        <w:rPr>
          <w:rFonts w:asciiTheme="minorHAnsi" w:hAnsiTheme="minorHAnsi"/>
          <w:sz w:val="24"/>
          <w:szCs w:val="24"/>
        </w:rPr>
        <w:t>Esta obra, de Osvaldo Dragún, está compuesta por cuatro historias: “El mono que se convirtió en hombre”; “Historia de un flemón, una mujer y dos hombres”; “Historia de cómo nuestro amigo Panchito González se sintió responsable de la epidemia de peste bubónica en África del Sur”; y “El hombre que se convirtió en perro”.Todas giran alrededor del tema de la crisis de valores, nacen por necesidad de libertad.</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Apertura de puertas: 20.45 h</w:t>
      </w:r>
    </w:p>
    <w:p>
      <w:pPr>
        <w:pStyle w:val="Normal"/>
        <w:spacing w:before="0" w:after="0"/>
        <w:rPr>
          <w:rFonts w:ascii="Calibri" w:hAnsi="Calibri" w:asciiTheme="minorHAnsi" w:hAnsiTheme="minorHAnsi"/>
          <w:sz w:val="24"/>
          <w:szCs w:val="24"/>
        </w:rPr>
      </w:pPr>
      <w:r>
        <w:rPr>
          <w:rFonts w:asciiTheme="minorHAnsi" w:hAnsiTheme="minorHAnsi"/>
          <w:sz w:val="24"/>
          <w:szCs w:val="24"/>
        </w:rPr>
        <w:t>Comienzo de actividad: 21.15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libre y salida a la gorra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Ingreso por orden de llegada y con capacidad limitada. Les esperamos en el 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Centro Cultural Casa de Pepino ( Fructuoso Rivera 287)</w:t>
      </w:r>
    </w:p>
    <w:p>
      <w:pPr>
        <w:pStyle w:val="Normal"/>
        <w:spacing w:before="0" w:after="0"/>
        <w:rPr>
          <w:rFonts w:ascii="Calibri" w:hAnsi="Calibri" w:asciiTheme="minorHAnsi" w:hAnsiTheme="minorHAnsi"/>
          <w:sz w:val="24"/>
          <w:szCs w:val="24"/>
        </w:rPr>
      </w:pPr>
      <w:r>
        <w:rPr>
          <w:rFonts w:asciiTheme="minorHAnsi" w:hAnsiTheme="minorHAnsi"/>
          <w:sz w:val="24"/>
          <w:szCs w:val="24"/>
        </w:rPr>
        <w:t>Conversatorio “Villa El Pocito. Recuperando las memorias por las luchas de nuestros barrios”. Conversatorio entre vecinos/as de la Ex Villa el Pocito, con organizaciones que trabajan en el campo del hábitat y público en general</w:t>
      </w:r>
    </w:p>
    <w:p>
      <w:pPr>
        <w:pStyle w:val="Normal"/>
        <w:spacing w:before="0" w:after="0"/>
        <w:rPr>
          <w:rFonts w:ascii="Calibri" w:hAnsi="Calibri" w:asciiTheme="minorHAnsi" w:hAnsiTheme="minorHAnsi"/>
          <w:sz w:val="24"/>
          <w:szCs w:val="24"/>
        </w:rPr>
      </w:pPr>
      <w:r>
        <w:rPr>
          <w:rFonts w:asciiTheme="minorHAnsi" w:hAnsiTheme="minorHAnsi"/>
          <w:sz w:val="24"/>
          <w:szCs w:val="24"/>
        </w:rPr>
        <w:t>Hora: 17 h</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coso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Doc. de Néstor Frenkel.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Re-estreno especial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Argentina, 1985</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Santiago Mitre. con Ricardo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Darín, Peter Lanzani.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mecha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Raúl Perrone.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19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fugitivo Josey Wales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Clint Eastwood.</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21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ascii="Calibri" w:hAnsi="Calibri" w:asciiTheme="minorHAnsi" w:hAnsiTheme="minorHAnsi"/>
          <w:b/>
          <w:b/>
          <w:color w:val="00B0F0"/>
          <w:sz w:val="26"/>
          <w:szCs w:val="26"/>
          <w:u w:val="single"/>
        </w:rPr>
      </w:pPr>
      <w:r>
        <w:rPr>
          <w:rFonts w:asciiTheme="minorHAnsi" w:hAnsiTheme="minorHAnsi"/>
          <w:b/>
          <w:color w:val="00B0F0"/>
          <w:sz w:val="26"/>
          <w:szCs w:val="26"/>
          <w:u w:val="single"/>
        </w:rPr>
      </w:r>
    </w:p>
    <w:p>
      <w:pPr>
        <w:pStyle w:val="Normal"/>
        <w:shd w:val="clear" w:color="auto" w:fill="FFFFFF"/>
        <w:spacing w:before="0" w:after="0"/>
        <w:rPr>
          <w:rFonts w:ascii="Calibri" w:hAnsi="Calibri" w:asciiTheme="minorHAnsi" w:hAnsiTheme="minorHAnsi"/>
          <w:b/>
          <w:b/>
          <w:color w:val="00B0F0"/>
          <w:sz w:val="26"/>
          <w:szCs w:val="26"/>
          <w:u w:val="single"/>
        </w:rPr>
      </w:pPr>
      <w:r>
        <w:rPr>
          <w:rFonts w:asciiTheme="minorHAnsi" w:hAnsiTheme="minorHAnsi"/>
          <w:b/>
          <w:color w:val="00B0F0"/>
          <w:sz w:val="26"/>
          <w:szCs w:val="26"/>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DOMINGO 13</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100 Horas de Teatro Independiente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Conversatorio. Historia de Las Escuelas de Espectadores,con Jorge Dubatti (Ciudad de Buenos Aires)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12h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María Castaña (Tucumán 260 - Centro)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Conversatorio de Grupalidades que trabajan empoderamiento del espectador</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12 a 14h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María Castaña (Tucumán 260 - Centro)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Dirección parte 2</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INTERSTICIOS” Taller de dirección teatral, de Guillermo Baldo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14 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2063 - B° Alta Córdoba)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Cupo máximo: 30 personas.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Desmontaje. A cargo de Jorge Villegas y su Escuela del Espectador Militante. El coordinador y su equipo indagarán en la mirada del espectador desde la conciencia de ciudadanía y potencia en el mundo real. Se abordará la búsqueda del posicionamiento político, interpretación del contexto y dialéctica entre ficción y realidad, en el marco de su propio territorio, historia y actualidad. 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Bésame mucho”, de Grupo Arazunú.</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ATP // 60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Pasaje Rafael Escuti 915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Espectáculo al aire libre (se suspende por lluvia), con entrada libre y gratuita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Bucear sin agua. Versión [muy] libre de textos producidos en la cárcel de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mujeres de Bouwer, de Lo Culinario Teatro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65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Luna (Pasaje Rafael Escuti 915 -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b/>
          <w:b/>
          <w:bCs/>
        </w:rPr>
      </w:pPr>
      <w:r>
        <w:rPr>
          <w:rFonts w:asciiTheme="minorHAnsi" w:hAnsiTheme="minorHAnsi"/>
          <w:b/>
          <w:bCs/>
          <w:color w:val="000000"/>
          <w:sz w:val="24"/>
          <w:szCs w:val="24"/>
        </w:rPr>
        <w:t xml:space="preserve">Actividades en Centros Culturales y Museos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Casa de Pepino (Fructuoso Rivera 287 esquina Belgrano, Güemes)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Obra de Teatro Serafinas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Dirección: Nelson Ansiporovich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Actúan: Lourdes Flores, Maricel Hernández, Clara Segura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18 y 30 h</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Re-estreno especial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Argentina, 1985</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 Santiago Mitre. con Ricardo Darín, Peter Lanzani.</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 y 30 y 20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Estreno exclusivo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coso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Doc. de Néstor Frenkel.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y 23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Cita en Zürich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Helmut Käutner.</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3">
        <w:r>
          <w:rPr>
            <w:rStyle w:val="EnlacedeInternet"/>
            <w:rFonts w:cs="Calibri" w:cstheme="minorHAnsi"/>
            <w:color w:val="000000"/>
            <w:spacing w:val="4"/>
            <w:sz w:val="24"/>
            <w:szCs w:val="24"/>
            <w:u w:val="none"/>
          </w:rPr>
          <w:t>cineclubmunicipal.org.ar</w:t>
        </w:r>
      </w:hyperlink>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hd w:val="clear" w:color="auto" w:fill="FFFFFF"/>
        <w:spacing w:before="0" w:after="0"/>
        <w:rPr>
          <w:rFonts w:ascii="Calibri" w:hAnsi="Calibri" w:asciiTheme="minorHAnsi" w:hAnsiTheme="minorHAnsi"/>
          <w:b/>
          <w:b/>
          <w:color w:val="00B0F0"/>
          <w:sz w:val="28"/>
          <w:szCs w:val="28"/>
        </w:rPr>
      </w:pPr>
      <w:r>
        <w:rPr>
          <w:rFonts w:asciiTheme="minorHAnsi" w:hAnsiTheme="minorHAnsi"/>
          <w:b/>
          <w:color w:val="00B0F0"/>
          <w:sz w:val="28"/>
          <w:szCs w:val="28"/>
        </w:rPr>
        <w:t>PROPUESTAS DE LOS MUSEOS MUNICIPALES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la Industria - Libertad 1130,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Martes a viernes, 8 a 14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domingos y feriados, 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Arte Religioso Juan de Tejeda - 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sab, 10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Costo de la entrada: lunes a viernes: $100. Días miércoles, entrada gratuita. Sábados: $200. En todos los casos, menores de 12 años no pagan.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Genaro Pérez - 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Mar a dom y feriados, 09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Para mayor información, ingresar a este </w:t>
      </w:r>
      <w:hyperlink r:id="rId4">
        <w:r>
          <w:rPr>
            <w:rStyle w:val="EnlacedeInternet"/>
            <w:rFonts w:cs="Calibri" w:cstheme="minorHAnsi"/>
            <w:color w:val="000000"/>
            <w:sz w:val="24"/>
            <w:szCs w:val="24"/>
          </w:rPr>
          <w:t>link</w:t>
        </w:r>
      </w:hyperlink>
      <w:r>
        <w:rPr>
          <w:rFonts w:cs="Calibri" w:cstheme="minorHAnsi"/>
          <w:color w:val="000000"/>
          <w:sz w:val="24"/>
          <w:szCs w:val="24"/>
        </w:rPr>
        <w:t>.</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Cripta Jesuítica - Rivera Indarte esquina Av. Colón</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(días hábiles), de 9 a 15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 Colección permanente vinculada a la historia de la Ciudad de Córdoba para visitar dentro del Cabildo.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13.30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Visitas guiadas: 10.30, 11.30 y 12.30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MIA (Museo Iberoamericano de Artesanías) - Belgrano 750, barrio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Belgrano 750, B°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vie, 9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MARCO (Museo del Arco de Córdoba) - Av. Amadeo Sabattini 4750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13 h</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Museo San Alberto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Cerrado temporalmente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t xml:space="preserve">MUESTRAS  VIGENTES  EN CENTROS  CULTURALES  Y MUSEOS DE  LA CIUDAD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de Arte Religioso Juan de Tejeda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POEMAS EN LA RECOVA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Exhibición de reproducciones de poemas laudatorios escritos en 1804 por monjas Carmelitas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Descalzas del Monasterio San José.</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Lugar: Recova de calle 27 de abril esquina Independencia. Acceso libre.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TEMPORARIA “POSTALES RELIGIOSAS” DE MATILDE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HUBAIDE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La muestra podrá visitarse en los horarios de apertura del museo.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Horario: Lunes a sábado de 10 a 14 h.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Lunes a viernes: $100. Miércoles gratis. Sábados: $200. Menores de 12 años gratis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Genaro Pérez</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CONJURO. ARTILUGIOS Y ENCANTAMIENTOS DE CONTEMPLACIÓN. Muestra de artes visuales, Colección Permanente del MGP y artistas invitados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Curaduría: Sofía Torres Kosiba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 martes a domingos y feriados, De 09 a 19 h Hasta el 6 de noviembre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libre y gratuita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“Intuiciones” de Lucia Irastorza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visita: todos los días de 8 a 20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España Córdoba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Deseos y promesas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Exposición en el marco de «Pasaje – Boleto para un viaje»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en febrero 2023.</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Lunes a viernes de 10:00 a 21:30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Planta alta: “Historias” de Guillermo Fernández Toledo(Hasta el 27/11)</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Galería: Micro museo del Tatuaje (Hasta el 25/12)</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sz w:val="28"/>
          <w:szCs w:val="28"/>
        </w:rPr>
      </w:pPr>
      <w:r>
        <w:rPr>
          <w:rFonts w:asciiTheme="minorHAnsi" w:hAnsiTheme="minorHAnsi"/>
          <w:b/>
          <w:bCs/>
          <w:color w:val="00B0F0"/>
          <w:sz w:val="28"/>
          <w:szCs w:val="28"/>
        </w:rPr>
        <w:t>OTRAS PROPUESTAS QUE OFRECE LA AGENDA MUNICIPAL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 Ferias de la Economía Popular</w:t>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5">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Ferias de Güemes - Achaval Rodríguez esquina Marcelo T. de Alvear y alrededores.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de 16 a 22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España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Entre Ríos 40, barrio Centro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21.30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Casona Municipal</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Av. General Paz 395, esquina La Rioja, barrio Centro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14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N. Rodríguez Peña 1600, barrio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Cnel. Juan P. Pringles 420,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9 a 21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Paseo de las Artes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Pasaje Revol 7 (esquina Belgrano),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San Jerónimo 2850, barrio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14 a 20 h</w:t>
      </w:r>
    </w:p>
    <w:sectPr>
      <w:headerReference w:type="default" r:id="rId6"/>
      <w:footerReference w:type="default" r:id="rId7"/>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15</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15</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customStyle="1">
    <w:name w:val="Enlace de Internet"/>
    <w:basedOn w:val="DefaultParagraphFont"/>
    <w:uiPriority w:val="99"/>
    <w:unhideWhenUsed/>
    <w:rsid w:val="00df499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ineclubmunicipal.org.ar/dia-por-dia-2/" TargetMode="External"/><Relationship Id="rId4" Type="http://schemas.openxmlformats.org/officeDocument/2006/relationships/hyperlink" Target="https://cordoba.gob.ar/una-exposicion-magica-y-misteriosa-se-inaugura-en-el-museo-genaro-perez/" TargetMode="External"/><Relationship Id="rId5" Type="http://schemas.openxmlformats.org/officeDocument/2006/relationships/hyperlink" Target="https://www.cordoba.gob.ar/hoy/"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LibreOffice/7.1.3.2$Windows_X86_64 LibreOffice_project/47f78053abe362b9384784d31a6e56f8511eb1c1</Application>
  <AppVersion>15.0000</AppVersion>
  <Pages>15</Pages>
  <Words>3685</Words>
  <Characters>19700</Characters>
  <CharactersWithSpaces>23092</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2022-11-10T16:08:00Z</dcterms:created>
  <dc:creator>Otro</dc:creator>
  <dc:description/>
  <dc:language>es-AR</dc:language>
  <cp:lastModifiedBy/>
  <cp:lastPrinted>2022-09-09T00:05:00Z</cp:lastPrinted>
  <dcterms:modified xsi:type="dcterms:W3CDTF">2022-11-10T22:33:46Z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