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CB" w:rsidRDefault="004164CB" w:rsidP="003570C5">
      <w:bookmarkStart w:id="0" w:name="_GoBack"/>
      <w:bookmarkEnd w:id="0"/>
    </w:p>
    <w:p w:rsidR="003570C5" w:rsidRDefault="003570C5" w:rsidP="003570C5"/>
    <w:p w:rsidR="0042330A" w:rsidRPr="0042330A" w:rsidRDefault="008461E8" w:rsidP="0042330A">
      <w:pPr>
        <w:tabs>
          <w:tab w:val="left" w:pos="3513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r w:rsidRPr="0042330A">
        <w:rPr>
          <w:rFonts w:ascii="Arial" w:eastAsia="Times New Roman" w:hAnsi="Arial" w:cs="Arial"/>
          <w:b/>
          <w:bCs/>
          <w:sz w:val="40"/>
          <w:szCs w:val="40"/>
        </w:rPr>
        <w:t>100 Horas de Teatro 2021</w:t>
      </w:r>
      <w:r w:rsidRPr="0042330A">
        <w:rPr>
          <w:rFonts w:ascii="Arial" w:eastAsia="Times New Roman" w:hAnsi="Arial" w:cs="Arial"/>
          <w:b/>
          <w:bCs/>
          <w:sz w:val="40"/>
          <w:szCs w:val="40"/>
        </w:rPr>
        <w:br/>
      </w:r>
      <w:r w:rsidRPr="0042330A">
        <w:rPr>
          <w:rFonts w:ascii="Arial" w:eastAsia="Times New Roman" w:hAnsi="Arial" w:cs="Arial"/>
          <w:bCs/>
          <w:sz w:val="28"/>
          <w:szCs w:val="28"/>
        </w:rPr>
        <w:t>23 al 26 de noviembre</w:t>
      </w:r>
      <w:r w:rsidRPr="0042330A">
        <w:rPr>
          <w:rFonts w:ascii="Arial" w:eastAsia="Times New Roman" w:hAnsi="Arial" w:cs="Arial"/>
          <w:b/>
          <w:bCs/>
          <w:sz w:val="28"/>
          <w:szCs w:val="28"/>
        </w:rPr>
        <w:br/>
      </w:r>
    </w:p>
    <w:p w:rsidR="0042330A" w:rsidRPr="00811FEC" w:rsidRDefault="008461E8" w:rsidP="0042330A">
      <w:pPr>
        <w:tabs>
          <w:tab w:val="left" w:pos="3513"/>
        </w:tabs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="0042330A" w:rsidRPr="00DB23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PROGRAMACIÓN </w:t>
      </w:r>
      <w:r w:rsidR="0042330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42330A" w:rsidRPr="00811FEC">
        <w:rPr>
          <w:rFonts w:ascii="Arial" w:eastAsia="Times New Roman" w:hAnsi="Arial" w:cs="Arial"/>
          <w:bCs/>
          <w:color w:val="000000"/>
        </w:rPr>
        <w:t>(*) Entrada general subvencionada $300.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582C1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Martes 23 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19:</w:t>
      </w:r>
      <w:r w:rsidRPr="00582C11">
        <w:rPr>
          <w:rFonts w:ascii="Arial" w:eastAsia="Times New Roman" w:hAnsi="Arial" w:cs="Arial"/>
          <w:color w:val="000000"/>
        </w:rPr>
        <w:t>30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En Ámbar. </w:t>
      </w:r>
      <w:proofErr w:type="spellStart"/>
      <w:r w:rsidRPr="00582C11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Fantomática</w:t>
      </w:r>
      <w:proofErr w:type="spellEnd"/>
      <w:r w:rsidRPr="00582C11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de objetos / Grupo Teatro La </w:t>
      </w:r>
      <w:proofErr w:type="spellStart"/>
      <w:r w:rsidRPr="00582C11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Chacarita</w:t>
      </w:r>
      <w:proofErr w:type="spellEnd"/>
      <w:r w:rsidRPr="00582C11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y Grupo Ocho Ojos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Teatro La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</w:rPr>
        <w:t>Chacarita</w:t>
      </w:r>
      <w:proofErr w:type="spellEnd"/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21:00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</w:rPr>
        <w:t xml:space="preserve">¿Qué hacemos con </w:t>
      </w:r>
      <w:proofErr w:type="spellStart"/>
      <w:r w:rsidRPr="00582C11">
        <w:rPr>
          <w:rFonts w:ascii="Arial" w:eastAsia="Times New Roman" w:hAnsi="Arial" w:cs="Arial"/>
          <w:b/>
          <w:bCs/>
          <w:color w:val="000000"/>
        </w:rPr>
        <w:t>Ubú</w:t>
      </w:r>
      <w:proofErr w:type="spellEnd"/>
      <w:r w:rsidRPr="00582C11">
        <w:rPr>
          <w:rFonts w:ascii="Arial" w:eastAsia="Times New Roman" w:hAnsi="Arial" w:cs="Arial"/>
          <w:b/>
          <w:bCs/>
          <w:color w:val="000000"/>
        </w:rPr>
        <w:t>? / Elenco Temporal de la UNC y Tres Tigres Teatro</w:t>
      </w:r>
    </w:p>
    <w:p w:rsidR="0042330A" w:rsidRPr="00582C11" w:rsidRDefault="0042330A" w:rsidP="004233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Teatro Griego 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Miércoles 24 </w:t>
      </w:r>
      <w:r w:rsidRPr="00582C11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0000"/>
        </w:rPr>
        <w:t>19:30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No soy un robot / Teatro la Cochera 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  <w:shd w:val="clear" w:color="auto" w:fill="FFFFFF"/>
        </w:rPr>
        <w:t>Teatro La Cochera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>21</w:t>
      </w:r>
      <w:r>
        <w:rPr>
          <w:rFonts w:ascii="Arial" w:eastAsia="Times New Roman" w:hAnsi="Arial" w:cs="Arial"/>
          <w:color w:val="000000"/>
        </w:rPr>
        <w:t>:30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</w:rPr>
        <w:t>Mi nombre es Eva Duarte / El Cuenco Teatro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>El Cuenco Teatro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1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Jueves 25 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>19</w:t>
      </w:r>
      <w:r>
        <w:rPr>
          <w:rFonts w:ascii="Arial" w:eastAsia="Times New Roman" w:hAnsi="Arial" w:cs="Arial"/>
          <w:color w:val="000000"/>
        </w:rPr>
        <w:t>:30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</w:rPr>
        <w:t>¡Bailemos… que se acaba el mundo!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 xml:space="preserve">Pasaje </w:t>
      </w:r>
      <w:proofErr w:type="spellStart"/>
      <w:r w:rsidRPr="00582C11">
        <w:rPr>
          <w:rFonts w:ascii="Arial" w:eastAsia="Times New Roman" w:hAnsi="Arial" w:cs="Arial"/>
          <w:color w:val="000000"/>
        </w:rPr>
        <w:t>Escut</w:t>
      </w:r>
      <w:r>
        <w:rPr>
          <w:rFonts w:ascii="Arial" w:eastAsia="Times New Roman" w:hAnsi="Arial" w:cs="Arial"/>
          <w:color w:val="000000"/>
        </w:rPr>
        <w:t>i</w:t>
      </w:r>
      <w:proofErr w:type="spellEnd"/>
      <w:r>
        <w:rPr>
          <w:rFonts w:ascii="Arial" w:eastAsia="Times New Roman" w:hAnsi="Arial" w:cs="Arial"/>
          <w:color w:val="000000"/>
        </w:rPr>
        <w:t xml:space="preserve"> 915 esquina Fructuoso Rivera,</w:t>
      </w:r>
      <w:r w:rsidRPr="00582C11">
        <w:rPr>
          <w:rFonts w:ascii="Arial" w:eastAsia="Times New Roman" w:hAnsi="Arial" w:cs="Arial"/>
          <w:color w:val="000000"/>
        </w:rPr>
        <w:t xml:space="preserve"> B° Güemes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21:30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</w:rPr>
        <w:t>Lengua Madre / Convención Teatro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 xml:space="preserve">Espacio </w:t>
      </w:r>
      <w:proofErr w:type="spellStart"/>
      <w:r w:rsidRPr="00582C11">
        <w:rPr>
          <w:rFonts w:ascii="Arial" w:eastAsia="Times New Roman" w:hAnsi="Arial" w:cs="Arial"/>
          <w:color w:val="000000"/>
        </w:rPr>
        <w:t>Cirulaxia</w:t>
      </w:r>
      <w:proofErr w:type="spellEnd"/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1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Viernes 26 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>19</w:t>
      </w:r>
      <w:r>
        <w:rPr>
          <w:rFonts w:ascii="Arial" w:eastAsia="Times New Roman" w:hAnsi="Arial" w:cs="Arial"/>
          <w:color w:val="000000"/>
        </w:rPr>
        <w:t>:</w:t>
      </w:r>
      <w:r w:rsidRPr="00582C11">
        <w:rPr>
          <w:rFonts w:ascii="Arial" w:eastAsia="Times New Roman" w:hAnsi="Arial" w:cs="Arial"/>
          <w:color w:val="000000"/>
        </w:rPr>
        <w:t>30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</w:rPr>
        <w:t>Deshojado. Unipersonal de un actor ciego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C11">
        <w:rPr>
          <w:rFonts w:ascii="Arial" w:eastAsia="Times New Roman" w:hAnsi="Arial" w:cs="Arial"/>
          <w:color w:val="000000"/>
        </w:rPr>
        <w:t>Almazenna</w:t>
      </w:r>
      <w:proofErr w:type="spellEnd"/>
      <w:r w:rsidRPr="00582C11">
        <w:rPr>
          <w:rFonts w:ascii="Arial" w:eastAsia="Times New Roman" w:hAnsi="Arial" w:cs="Arial"/>
          <w:color w:val="000000"/>
        </w:rPr>
        <w:t xml:space="preserve"> Teatro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21:30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</w:rPr>
        <w:t>Payasos malvivientes, ladrones, delincuentes / A-Penas Clown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Merlina Trinchera 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1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Sábado 27 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>19</w:t>
      </w:r>
      <w:r>
        <w:rPr>
          <w:rFonts w:ascii="Arial" w:eastAsia="Times New Roman" w:hAnsi="Arial" w:cs="Arial"/>
          <w:color w:val="000000"/>
        </w:rPr>
        <w:t>:30</w:t>
      </w:r>
      <w:r>
        <w:rPr>
          <w:rFonts w:ascii="Arial" w:eastAsia="Times New Roman" w:hAnsi="Arial" w:cs="Arial"/>
          <w:color w:val="000000"/>
        </w:rPr>
        <w:br/>
      </w:r>
      <w:r w:rsidRPr="00582C11">
        <w:rPr>
          <w:rFonts w:ascii="Arial" w:eastAsia="Times New Roman" w:hAnsi="Arial" w:cs="Arial"/>
          <w:b/>
          <w:bCs/>
          <w:color w:val="000000"/>
        </w:rPr>
        <w:t xml:space="preserve">He nacido para verte sonreír / La </w:t>
      </w:r>
      <w:proofErr w:type="spellStart"/>
      <w:r w:rsidRPr="00582C11">
        <w:rPr>
          <w:rFonts w:ascii="Arial" w:eastAsia="Times New Roman" w:hAnsi="Arial" w:cs="Arial"/>
          <w:b/>
          <w:bCs/>
          <w:color w:val="000000"/>
        </w:rPr>
        <w:t>Mucca</w:t>
      </w:r>
      <w:proofErr w:type="spellEnd"/>
      <w:r w:rsidRPr="00582C11">
        <w:rPr>
          <w:rFonts w:ascii="Arial" w:eastAsia="Times New Roman" w:hAnsi="Arial" w:cs="Arial"/>
          <w:b/>
          <w:bCs/>
          <w:color w:val="000000"/>
        </w:rPr>
        <w:t xml:space="preserve"> Teatro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>Quinto Deva</w:t>
      </w:r>
      <w:r>
        <w:rPr>
          <w:rFonts w:ascii="Arial" w:eastAsia="Times New Roman" w:hAnsi="Arial" w:cs="Arial"/>
          <w:color w:val="000000"/>
        </w:rPr>
        <w:br/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>23</w:t>
      </w:r>
      <w:r>
        <w:rPr>
          <w:rFonts w:ascii="Arial" w:eastAsia="Times New Roman" w:hAnsi="Arial" w:cs="Arial"/>
          <w:color w:val="000000"/>
        </w:rPr>
        <w:t>:30</w:t>
      </w:r>
      <w:r>
        <w:rPr>
          <w:rFonts w:ascii="Arial" w:eastAsia="Times New Roman" w:hAnsi="Arial" w:cs="Arial"/>
          <w:color w:val="000000"/>
        </w:rPr>
        <w:br/>
      </w:r>
      <w:r w:rsidRPr="00582C11">
        <w:rPr>
          <w:rFonts w:ascii="Arial" w:eastAsia="Times New Roman" w:hAnsi="Arial" w:cs="Arial"/>
          <w:b/>
          <w:bCs/>
          <w:color w:val="000000"/>
        </w:rPr>
        <w:t xml:space="preserve">Medias Noches Payasas / Payasos </w:t>
      </w:r>
      <w:proofErr w:type="spellStart"/>
      <w:r w:rsidRPr="00582C11">
        <w:rPr>
          <w:rFonts w:ascii="Arial" w:eastAsia="Times New Roman" w:hAnsi="Arial" w:cs="Arial"/>
          <w:b/>
          <w:bCs/>
          <w:color w:val="000000"/>
        </w:rPr>
        <w:t>Autoconvocados</w:t>
      </w:r>
      <w:proofErr w:type="spellEnd"/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color w:val="000000"/>
        </w:rPr>
        <w:t>La Nave Escénica</w:t>
      </w:r>
    </w:p>
    <w:p w:rsidR="0042330A" w:rsidRPr="00582C11" w:rsidRDefault="0042330A" w:rsidP="0042330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2C1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582C1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Domingo 28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Arial" w:eastAsia="Times New Roman" w:hAnsi="Arial" w:cs="Arial"/>
          <w:color w:val="000000"/>
        </w:rPr>
        <w:t>19:30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2C11">
        <w:rPr>
          <w:rFonts w:ascii="Arial" w:eastAsia="Times New Roman" w:hAnsi="Arial" w:cs="Arial"/>
          <w:b/>
          <w:bCs/>
          <w:color w:val="000000"/>
        </w:rPr>
        <w:t>El Ingrediente Principal / En Tránsito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2C11">
        <w:rPr>
          <w:rFonts w:ascii="Arial" w:eastAsia="Times New Roman" w:hAnsi="Arial" w:cs="Arial"/>
          <w:color w:val="000000"/>
        </w:rPr>
        <w:t xml:space="preserve">Fresca Viruta Espacio 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21:30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C11">
        <w:rPr>
          <w:rFonts w:ascii="Arial" w:eastAsia="Times New Roman" w:hAnsi="Arial" w:cs="Arial"/>
          <w:b/>
          <w:bCs/>
          <w:color w:val="000000"/>
        </w:rPr>
        <w:t>La Puta Mejor Embalsamada / Cortocircuito</w:t>
      </w:r>
    </w:p>
    <w:p w:rsidR="0042330A" w:rsidRPr="00582C11" w:rsidRDefault="0042330A" w:rsidP="0042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Cabildo de Córdoba </w:t>
      </w:r>
    </w:p>
    <w:p w:rsidR="008461E8" w:rsidRDefault="008461E8" w:rsidP="0042330A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8461E8" w:rsidRPr="000F7FE8" w:rsidRDefault="008461E8" w:rsidP="008461E8">
      <w:pPr>
        <w:spacing w:after="0" w:line="240" w:lineRule="auto"/>
        <w:jc w:val="right"/>
        <w:rPr>
          <w:rFonts w:ascii="Arial" w:hAnsi="Arial" w:cs="Arial"/>
          <w:highlight w:val="white"/>
        </w:rPr>
      </w:pPr>
      <w:r>
        <w:rPr>
          <w:rFonts w:ascii="Arial" w:eastAsia="Times New Roman" w:hAnsi="Arial" w:cs="Arial"/>
          <w:b/>
          <w:sz w:val="20"/>
          <w:szCs w:val="20"/>
        </w:rPr>
        <w:t>///</w:t>
      </w:r>
      <w:r>
        <w:rPr>
          <w:rFonts w:ascii="Arial" w:eastAsia="Times New Roman" w:hAnsi="Arial" w:cs="Arial"/>
          <w:b/>
          <w:sz w:val="20"/>
          <w:szCs w:val="20"/>
        </w:rPr>
        <w:br/>
        <w:t>DIRECCIONARIO</w:t>
      </w:r>
      <w:r>
        <w:rPr>
          <w:rFonts w:ascii="Arial" w:eastAsia="Times New Roman" w:hAnsi="Arial" w:cs="Arial"/>
          <w:b/>
          <w:sz w:val="20"/>
          <w:szCs w:val="20"/>
        </w:rPr>
        <w:br/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Almazenna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Teatro / Casa de Culturas, 9 de julio 4331 (B° Las Palmas).</w:t>
      </w:r>
      <w:r>
        <w:rPr>
          <w:rFonts w:ascii="Arial" w:hAnsi="Arial" w:cs="Arial"/>
        </w:rPr>
        <w:br/>
      </w:r>
      <w:r w:rsidRPr="00D91565">
        <w:rPr>
          <w:rFonts w:ascii="Arial" w:eastAsia="Times New Roman" w:hAnsi="Arial" w:cs="Arial"/>
          <w:sz w:val="20"/>
          <w:szCs w:val="20"/>
        </w:rPr>
        <w:t>Cabildo de Córdoba, Independencia 30.</w:t>
      </w:r>
      <w:r>
        <w:rPr>
          <w:rFonts w:ascii="Arial" w:eastAsia="Times New Roman" w:hAnsi="Arial" w:cs="Arial"/>
          <w:color w:val="000000"/>
        </w:rPr>
        <w:t xml:space="preserve">  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 xml:space="preserve">Casa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Grote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, Padre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Grote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1080 (B° Gral. Bustos).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Centro Cultural María Castaña, Tucumán 260.</w:t>
      </w:r>
      <w:r>
        <w:rPr>
          <w:rFonts w:ascii="Arial" w:hAnsi="Arial" w:cs="Arial"/>
        </w:rPr>
        <w:br/>
      </w:r>
      <w:r w:rsidRPr="00DB2380">
        <w:rPr>
          <w:rFonts w:ascii="Arial" w:eastAsia="Times New Roman" w:hAnsi="Arial" w:cs="Arial"/>
          <w:sz w:val="20"/>
          <w:szCs w:val="20"/>
        </w:rPr>
        <w:t xml:space="preserve">Espacio </w:t>
      </w:r>
      <w:proofErr w:type="spellStart"/>
      <w:r w:rsidRPr="00DB2380">
        <w:rPr>
          <w:rFonts w:ascii="Arial" w:eastAsia="Times New Roman" w:hAnsi="Arial" w:cs="Arial"/>
          <w:sz w:val="20"/>
          <w:szCs w:val="20"/>
        </w:rPr>
        <w:t>Blick</w:t>
      </w:r>
      <w:proofErr w:type="spellEnd"/>
      <w:r w:rsidRPr="00DB2380">
        <w:rPr>
          <w:rFonts w:ascii="Arial" w:eastAsia="Times New Roman" w:hAnsi="Arial" w:cs="Arial"/>
          <w:sz w:val="20"/>
          <w:szCs w:val="20"/>
        </w:rPr>
        <w:t xml:space="preserve"> Pasaje Agustín Pérez 11 (B° Abasto):</w:t>
      </w:r>
      <w:r w:rsidRPr="00DB2380"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Espacio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Cirulaxia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Pasaje Agustín Pérez 12 (B° Abasto).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Espacio Ramona, Perú 766 (B° Güemes).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El Cuenco, Mendoza 2063 (B° Alta Córdoba).</w:t>
      </w:r>
      <w:r w:rsidRPr="00DB2380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Funez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 xml:space="preserve"> Cultura, Deán Funes 616 (B° Alberdi).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Chacarita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Jacinto Ríos 1449 (B° Pueyrredón).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La Nave Escénica, Ovidio Lagos 578 (B° Gral. Paz).  </w:t>
      </w:r>
    </w:p>
    <w:p w:rsidR="008461E8" w:rsidRDefault="008461E8" w:rsidP="008461E8">
      <w:pPr>
        <w:spacing w:after="0" w:line="240" w:lineRule="auto"/>
        <w:jc w:val="right"/>
        <w:rPr>
          <w:rFonts w:ascii="Arial" w:hAnsi="Arial" w:cs="Arial"/>
          <w:highlight w:val="white"/>
        </w:rPr>
      </w:pPr>
      <w:r w:rsidRPr="00664266">
        <w:rPr>
          <w:rFonts w:ascii="Arial" w:eastAsia="Times New Roman" w:hAnsi="Arial" w:cs="Arial"/>
          <w:sz w:val="20"/>
          <w:szCs w:val="20"/>
        </w:rPr>
        <w:t>La Parisina, Neuquén 223 (B° Alberdi).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 xml:space="preserve">La </w:t>
      </w:r>
      <w:proofErr w:type="spellStart"/>
      <w:r w:rsidRPr="00664266">
        <w:rPr>
          <w:rFonts w:ascii="Arial" w:eastAsia="Times New Roman" w:hAnsi="Arial" w:cs="Arial"/>
          <w:sz w:val="20"/>
          <w:szCs w:val="20"/>
        </w:rPr>
        <w:t>Sebastiana</w:t>
      </w:r>
      <w:proofErr w:type="spellEnd"/>
      <w:r w:rsidRPr="00664266">
        <w:rPr>
          <w:rFonts w:ascii="Arial" w:eastAsia="Times New Roman" w:hAnsi="Arial" w:cs="Arial"/>
          <w:sz w:val="20"/>
          <w:szCs w:val="20"/>
        </w:rPr>
        <w:t>, Gral. Gregorio Araoz de Lamadrid 55 (B° Gral. Paz).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Medida x Medida, Montevideo 870 (B° Güemes).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Merlina Trinchera Sala de Circo, Padre Luis Monti 2332 (B° Pueyrredón).</w:t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Teatro Griego, Av. </w:t>
      </w:r>
      <w:proofErr w:type="spellStart"/>
      <w:r>
        <w:rPr>
          <w:rFonts w:ascii="Arial" w:eastAsia="Times New Roman" w:hAnsi="Arial" w:cs="Arial"/>
          <w:sz w:val="20"/>
          <w:szCs w:val="20"/>
        </w:rPr>
        <w:t>Deodoro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Roca s/n, Parque Sarmiento.</w:t>
      </w:r>
      <w:r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 xml:space="preserve">Teatro La Llave, Av. Gauss 5730 (B° Villa Belgrano).       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0F7FE8">
        <w:rPr>
          <w:rFonts w:ascii="Arial" w:eastAsia="Times New Roman" w:hAnsi="Arial" w:cs="Arial"/>
          <w:sz w:val="20"/>
          <w:szCs w:val="20"/>
        </w:rPr>
        <w:t xml:space="preserve">Teatro La Calle, Gral. Bustos 1000 esq. Rodríguez Peña (B° </w:t>
      </w:r>
      <w:proofErr w:type="spellStart"/>
      <w:r w:rsidRPr="000F7FE8">
        <w:rPr>
          <w:rFonts w:ascii="Arial" w:eastAsia="Times New Roman" w:hAnsi="Arial" w:cs="Arial"/>
          <w:sz w:val="20"/>
          <w:szCs w:val="20"/>
        </w:rPr>
        <w:t>Cofico</w:t>
      </w:r>
      <w:proofErr w:type="spellEnd"/>
      <w:r w:rsidRPr="000F7FE8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Teatro La Brújula, Rivadavia 1452.</w:t>
      </w:r>
    </w:p>
    <w:p w:rsidR="008461E8" w:rsidRPr="00664266" w:rsidRDefault="008461E8" w:rsidP="008461E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664266">
        <w:rPr>
          <w:rFonts w:ascii="Arial" w:eastAsia="Times New Roman" w:hAnsi="Arial" w:cs="Arial"/>
          <w:sz w:val="20"/>
          <w:szCs w:val="20"/>
        </w:rPr>
        <w:t>Teatro La Cochera, Fructuoso Rivera 541 (B° Güemes).</w:t>
      </w:r>
      <w:r>
        <w:rPr>
          <w:rFonts w:ascii="Arial" w:hAnsi="Arial" w:cs="Arial"/>
        </w:rPr>
        <w:br/>
      </w:r>
      <w:r w:rsidRPr="00664266">
        <w:rPr>
          <w:rFonts w:ascii="Arial" w:eastAsia="Times New Roman" w:hAnsi="Arial" w:cs="Arial"/>
          <w:sz w:val="20"/>
          <w:szCs w:val="20"/>
        </w:rPr>
        <w:t>Quinto Deva, Pasaje Agustín Pérez 10 (B° Abasto).</w:t>
      </w:r>
    </w:p>
    <w:p w:rsidR="008461E8" w:rsidRDefault="008461E8" w:rsidP="008461E8">
      <w:pPr>
        <w:spacing w:after="0" w:line="240" w:lineRule="auto"/>
        <w:rPr>
          <w:rFonts w:ascii="Arial" w:hAnsi="Arial" w:cs="Arial"/>
          <w:highlight w:val="white"/>
        </w:rPr>
      </w:pPr>
    </w:p>
    <w:p w:rsidR="008461E8" w:rsidRPr="00592D2A" w:rsidRDefault="008461E8" w:rsidP="008461E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461E8" w:rsidRDefault="008461E8" w:rsidP="008461E8"/>
    <w:p w:rsidR="003570C5" w:rsidRDefault="003570C5" w:rsidP="003570C5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</w:p>
    <w:sectPr w:rsidR="003570C5">
      <w:headerReference w:type="default" r:id="rId8"/>
      <w:footerReference w:type="default" r:id="rId9"/>
      <w:pgSz w:w="11906" w:h="16838"/>
      <w:pgMar w:top="1701" w:right="1134" w:bottom="170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F6" w:rsidRDefault="00E53FF6">
      <w:pPr>
        <w:spacing w:after="0" w:line="240" w:lineRule="auto"/>
      </w:pPr>
      <w:r>
        <w:separator/>
      </w:r>
    </w:p>
  </w:endnote>
  <w:endnote w:type="continuationSeparator" w:id="0">
    <w:p w:rsidR="00E53FF6" w:rsidRDefault="00E5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b/>
        <w:color w:val="222222"/>
      </w:rPr>
      <w:t xml:space="preserve">Comunicación Institucional - </w:t>
    </w:r>
    <w:r>
      <w:rPr>
        <w:rFonts w:ascii="Arial" w:eastAsia="Arial" w:hAnsi="Arial" w:cs="Arial"/>
        <w:color w:val="222222"/>
      </w:rPr>
      <w:t xml:space="preserve">Subsecretaría de Cultura </w:t>
    </w:r>
  </w:p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color w:val="222222"/>
      </w:rPr>
      <w:t>Cabildo de Córdoba, Independencia 30, 1º piso. CP X5000IUB Córdoba, Argentina</w:t>
    </w:r>
  </w:p>
  <w:p w:rsidR="0034177C" w:rsidRDefault="0034177C">
    <w:pPr>
      <w:shd w:val="clear" w:color="auto" w:fill="FFFFFF"/>
      <w:spacing w:after="0" w:line="240" w:lineRule="auto"/>
      <w:rPr>
        <w:color w:val="222222"/>
      </w:rPr>
    </w:pPr>
    <w:r>
      <w:rPr>
        <w:rFonts w:ascii="Arial" w:eastAsia="Arial" w:hAnsi="Arial" w:cs="Arial"/>
        <w:color w:val="222222"/>
      </w:rPr>
      <w:t xml:space="preserve">+54 351 4285600 </w:t>
    </w:r>
    <w:proofErr w:type="spellStart"/>
    <w:r>
      <w:rPr>
        <w:rFonts w:ascii="Arial" w:eastAsia="Arial" w:hAnsi="Arial" w:cs="Arial"/>
        <w:color w:val="222222"/>
      </w:rPr>
      <w:t>Int</w:t>
    </w:r>
    <w:proofErr w:type="spellEnd"/>
    <w:r>
      <w:rPr>
        <w:rFonts w:ascii="Arial" w:eastAsia="Arial" w:hAnsi="Arial" w:cs="Arial"/>
        <w:color w:val="222222"/>
      </w:rPr>
      <w:t>. 3404 / </w:t>
    </w:r>
    <w:r>
      <w:rPr>
        <w:rFonts w:ascii="Arial" w:eastAsia="Arial" w:hAnsi="Arial" w:cs="Arial"/>
        <w:color w:val="1155CC"/>
        <w:u w:val="single"/>
      </w:rPr>
      <w:t>cultura.cba.comunicacion@gmail.com</w:t>
    </w:r>
    <w:r>
      <w:rPr>
        <w:rFonts w:ascii="Arial" w:eastAsia="Arial" w:hAnsi="Arial" w:cs="Arial"/>
        <w:color w:val="222222"/>
      </w:rPr>
      <w:t> – </w:t>
    </w:r>
    <w:hyperlink r:id="rId1">
      <w:r>
        <w:rPr>
          <w:rFonts w:ascii="Arial" w:eastAsia="Arial" w:hAnsi="Arial" w:cs="Arial"/>
          <w:color w:val="1155CC"/>
          <w:u w:val="single"/>
        </w:rPr>
        <w:t>cultura.cordoba.gob.ar</w:t>
      </w:r>
    </w:hyperlink>
  </w:p>
  <w:p w:rsidR="0034177C" w:rsidRDefault="0034177C">
    <w:pPr>
      <w:shd w:val="clear" w:color="auto" w:fill="FFFFFF"/>
      <w:spacing w:after="0" w:line="240" w:lineRule="auto"/>
      <w:rPr>
        <w:color w:val="222222"/>
      </w:rPr>
    </w:pPr>
  </w:p>
  <w:p w:rsidR="0034177C" w:rsidRDefault="0034177C">
    <w:pP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F6" w:rsidRDefault="00E53FF6">
      <w:pPr>
        <w:spacing w:after="0" w:line="240" w:lineRule="auto"/>
      </w:pPr>
      <w:r>
        <w:separator/>
      </w:r>
    </w:p>
  </w:footnote>
  <w:footnote w:type="continuationSeparator" w:id="0">
    <w:p w:rsidR="00E53FF6" w:rsidRDefault="00E5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7C" w:rsidRDefault="0034177C">
    <w:pP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-945512</wp:posOffset>
          </wp:positionH>
          <wp:positionV relativeFrom="paragraph">
            <wp:posOffset>635</wp:posOffset>
          </wp:positionV>
          <wp:extent cx="7595235" cy="117411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235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4BC8"/>
    <w:multiLevelType w:val="hybridMultilevel"/>
    <w:tmpl w:val="E90C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6162A"/>
    <w:multiLevelType w:val="multilevel"/>
    <w:tmpl w:val="082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D"/>
    <w:rsid w:val="0006362D"/>
    <w:rsid w:val="000A2A9A"/>
    <w:rsid w:val="000C54A2"/>
    <w:rsid w:val="00115C1B"/>
    <w:rsid w:val="00130239"/>
    <w:rsid w:val="00137DC0"/>
    <w:rsid w:val="001A612A"/>
    <w:rsid w:val="00212940"/>
    <w:rsid w:val="00250E63"/>
    <w:rsid w:val="00264AB3"/>
    <w:rsid w:val="0027559D"/>
    <w:rsid w:val="00283E08"/>
    <w:rsid w:val="002A2253"/>
    <w:rsid w:val="00301080"/>
    <w:rsid w:val="00321321"/>
    <w:rsid w:val="00323BF3"/>
    <w:rsid w:val="0034177C"/>
    <w:rsid w:val="003570C5"/>
    <w:rsid w:val="003635BD"/>
    <w:rsid w:val="00387AB2"/>
    <w:rsid w:val="003A5515"/>
    <w:rsid w:val="003F351A"/>
    <w:rsid w:val="004164CB"/>
    <w:rsid w:val="0042330A"/>
    <w:rsid w:val="00452A25"/>
    <w:rsid w:val="00454DB8"/>
    <w:rsid w:val="0045533E"/>
    <w:rsid w:val="0047031F"/>
    <w:rsid w:val="004D2CD4"/>
    <w:rsid w:val="0050195F"/>
    <w:rsid w:val="00507EF7"/>
    <w:rsid w:val="00573798"/>
    <w:rsid w:val="00594666"/>
    <w:rsid w:val="005C581B"/>
    <w:rsid w:val="005E59E1"/>
    <w:rsid w:val="005E6C9D"/>
    <w:rsid w:val="00610C1D"/>
    <w:rsid w:val="00614E49"/>
    <w:rsid w:val="00624326"/>
    <w:rsid w:val="00665768"/>
    <w:rsid w:val="00692427"/>
    <w:rsid w:val="006B557E"/>
    <w:rsid w:val="006C3847"/>
    <w:rsid w:val="006E2F1E"/>
    <w:rsid w:val="00704FB2"/>
    <w:rsid w:val="00710808"/>
    <w:rsid w:val="00713EE2"/>
    <w:rsid w:val="00740262"/>
    <w:rsid w:val="00751CCF"/>
    <w:rsid w:val="007D2AEC"/>
    <w:rsid w:val="007E53B2"/>
    <w:rsid w:val="00811FEC"/>
    <w:rsid w:val="00827F6E"/>
    <w:rsid w:val="00833E50"/>
    <w:rsid w:val="008461E8"/>
    <w:rsid w:val="008F54EF"/>
    <w:rsid w:val="0090295E"/>
    <w:rsid w:val="00941099"/>
    <w:rsid w:val="009646A1"/>
    <w:rsid w:val="00966AEA"/>
    <w:rsid w:val="0099418F"/>
    <w:rsid w:val="009B4432"/>
    <w:rsid w:val="009D5666"/>
    <w:rsid w:val="00A13DA3"/>
    <w:rsid w:val="00A31C82"/>
    <w:rsid w:val="00A42292"/>
    <w:rsid w:val="00A450D1"/>
    <w:rsid w:val="00A459F3"/>
    <w:rsid w:val="00A83B5D"/>
    <w:rsid w:val="00AA1B49"/>
    <w:rsid w:val="00B53ACF"/>
    <w:rsid w:val="00B71B5F"/>
    <w:rsid w:val="00B8231C"/>
    <w:rsid w:val="00BA2E8A"/>
    <w:rsid w:val="00BE16A9"/>
    <w:rsid w:val="00BF75DD"/>
    <w:rsid w:val="00BF7C4B"/>
    <w:rsid w:val="00C21447"/>
    <w:rsid w:val="00C3561C"/>
    <w:rsid w:val="00C5141B"/>
    <w:rsid w:val="00C63749"/>
    <w:rsid w:val="00C63840"/>
    <w:rsid w:val="00C91445"/>
    <w:rsid w:val="00CA7B79"/>
    <w:rsid w:val="00CF7856"/>
    <w:rsid w:val="00D46DA5"/>
    <w:rsid w:val="00D76FEE"/>
    <w:rsid w:val="00D97F23"/>
    <w:rsid w:val="00DB4528"/>
    <w:rsid w:val="00DE3388"/>
    <w:rsid w:val="00E1055C"/>
    <w:rsid w:val="00E14863"/>
    <w:rsid w:val="00E53FF6"/>
    <w:rsid w:val="00EA5A30"/>
    <w:rsid w:val="00F3475C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A396"/>
  <w15:docId w15:val="{017AA089-A3DC-4CA3-8CC3-EC006B4B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B823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ordinador">
    <w:name w:val="coordinador"/>
    <w:basedOn w:val="Normal"/>
    <w:rsid w:val="00B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ugar">
    <w:name w:val="lugar"/>
    <w:basedOn w:val="Normal"/>
    <w:rsid w:val="00B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Fuentedeprrafopredeter"/>
    <w:rsid w:val="002A2253"/>
  </w:style>
  <w:style w:type="character" w:customStyle="1" w:styleId="lrzxr">
    <w:name w:val="lrzxr"/>
    <w:basedOn w:val="Fuentedeprrafopredeter"/>
    <w:rsid w:val="002A2253"/>
  </w:style>
  <w:style w:type="character" w:styleId="Textoennegrita">
    <w:name w:val="Strong"/>
    <w:basedOn w:val="Fuentedeprrafopredeter"/>
    <w:uiPriority w:val="22"/>
    <w:qFormat/>
    <w:rsid w:val="003A5515"/>
    <w:rPr>
      <w:b/>
      <w:bCs/>
    </w:rPr>
  </w:style>
  <w:style w:type="paragraph" w:styleId="Prrafodelista">
    <w:name w:val="List Paragraph"/>
    <w:basedOn w:val="Normal"/>
    <w:uiPriority w:val="34"/>
    <w:qFormat/>
    <w:rsid w:val="003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ultura.cordoba.gob.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7F02-15F7-4CA1-91C4-5CBED797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2021-11-11T16:15:00Z</dcterms:created>
  <dcterms:modified xsi:type="dcterms:W3CDTF">2021-11-11T16:15:00Z</dcterms:modified>
</cp:coreProperties>
</file>