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97ADCD" w:rsidR="00C14ABF" w:rsidRDefault="00C40074">
      <w:pPr>
        <w:shd w:val="clear" w:color="auto" w:fill="FFFFFF"/>
        <w:spacing w:after="0" w:line="240" w:lineRule="auto"/>
        <w:jc w:val="center"/>
        <w:rPr>
          <w:b/>
          <w:color w:val="00B0F0"/>
          <w:sz w:val="26"/>
          <w:szCs w:val="26"/>
        </w:rPr>
      </w:pPr>
      <w:r>
        <w:rPr>
          <w:b/>
          <w:color w:val="00B0F0"/>
          <w:sz w:val="38"/>
          <w:szCs w:val="38"/>
        </w:rPr>
        <w:t>AGEND</w:t>
      </w:r>
      <w:r w:rsidR="009C2E97">
        <w:rPr>
          <w:b/>
          <w:color w:val="00B0F0"/>
          <w:sz w:val="38"/>
          <w:szCs w:val="38"/>
        </w:rPr>
        <w:t>A CULTURAL Y RECREATIVA PARA EL</w:t>
      </w:r>
      <w:r>
        <w:rPr>
          <w:b/>
          <w:color w:val="00B0F0"/>
          <w:sz w:val="38"/>
          <w:szCs w:val="38"/>
        </w:rPr>
        <w:t xml:space="preserve"> “FINDE”</w:t>
      </w:r>
    </w:p>
    <w:p w14:paraId="00000002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6" w:line="240" w:lineRule="auto"/>
        <w:rPr>
          <w:color w:val="222222"/>
        </w:rPr>
      </w:pPr>
    </w:p>
    <w:p w14:paraId="00000003" w14:textId="77777777" w:rsidR="00C14ABF" w:rsidRPr="009C2E97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 w:rsidRPr="009C2E97">
        <w:rPr>
          <w:b/>
          <w:color w:val="00B0F0"/>
          <w:sz w:val="28"/>
          <w:szCs w:val="28"/>
          <w:u w:val="single"/>
        </w:rPr>
        <w:t>VIERNES 22</w:t>
      </w:r>
    </w:p>
    <w:p w14:paraId="00000004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</w:p>
    <w:p w14:paraId="00000005" w14:textId="77777777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 Títeres con burbujas en los barrios</w:t>
      </w:r>
    </w:p>
    <w:p w14:paraId="0960275A" w14:textId="77777777" w:rsidR="00AB6E07" w:rsidRDefault="00AB6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-18.00 hs.</w:t>
      </w:r>
      <w:r w:rsidR="00C40074">
        <w:rPr>
          <w:color w:val="222222"/>
        </w:rPr>
        <w:t xml:space="preserve"> </w:t>
      </w:r>
      <w:r>
        <w:rPr>
          <w:color w:val="222222"/>
        </w:rPr>
        <w:t>“</w:t>
      </w:r>
      <w:r w:rsidR="00C40074">
        <w:rPr>
          <w:color w:val="222222"/>
        </w:rPr>
        <w:t>El trato entre dueños y ratones</w:t>
      </w:r>
      <w:r>
        <w:rPr>
          <w:color w:val="222222"/>
        </w:rPr>
        <w:t>”</w:t>
      </w:r>
      <w:r w:rsidR="00C40074">
        <w:rPr>
          <w:color w:val="222222"/>
        </w:rPr>
        <w:t xml:space="preserve">. </w:t>
      </w:r>
    </w:p>
    <w:p w14:paraId="49EF0DEC" w14:textId="77777777" w:rsidR="00AB6E07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Acceso gratuito por orden de llegada, hasta completar aforo.</w:t>
      </w:r>
    </w:p>
    <w:p w14:paraId="00000006" w14:textId="72F5F358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Copa de leche Eva (</w:t>
      </w:r>
      <w:proofErr w:type="spellStart"/>
      <w:r>
        <w:rPr>
          <w:color w:val="222222"/>
        </w:rPr>
        <w:t>Llanquellen</w:t>
      </w:r>
      <w:proofErr w:type="spellEnd"/>
      <w:r>
        <w:rPr>
          <w:color w:val="222222"/>
        </w:rPr>
        <w:t xml:space="preserve"> 4771, barrio Villa Martínez)</w:t>
      </w:r>
    </w:p>
    <w:p w14:paraId="00000007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 </w:t>
      </w:r>
    </w:p>
    <w:p w14:paraId="58CF019C" w14:textId="77777777" w:rsidR="00AB6E07" w:rsidRDefault="00AB6E07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Centro Cultural España Córdoba</w:t>
      </w:r>
    </w:p>
    <w:p w14:paraId="00000008" w14:textId="187DAF57" w:rsidR="00C14ABF" w:rsidRDefault="00C40074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“</w:t>
      </w:r>
      <w:proofErr w:type="spellStart"/>
      <w:r>
        <w:rPr>
          <w:b/>
          <w:color w:val="222222"/>
        </w:rPr>
        <w:t>Jime</w:t>
      </w:r>
      <w:proofErr w:type="spellEnd"/>
      <w:r>
        <w:rPr>
          <w:b/>
          <w:color w:val="222222"/>
        </w:rPr>
        <w:t xml:space="preserve"> XXV”. Jornadas Internacionales de Música Electroacústica</w:t>
      </w:r>
    </w:p>
    <w:p w14:paraId="00000009" w14:textId="24591AA6" w:rsidR="00C14ABF" w:rsidRDefault="00AB6E07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 hs.</w:t>
      </w:r>
      <w:r w:rsidR="00C40074">
        <w:rPr>
          <w:color w:val="222222"/>
        </w:rPr>
        <w:t xml:space="preserve"> “</w:t>
      </w:r>
      <w:proofErr w:type="spellStart"/>
      <w:r w:rsidR="00C40074">
        <w:rPr>
          <w:color w:val="222222"/>
        </w:rPr>
        <w:t>Jime</w:t>
      </w:r>
      <w:proofErr w:type="spellEnd"/>
      <w:r w:rsidR="00C40074">
        <w:rPr>
          <w:color w:val="222222"/>
        </w:rPr>
        <w:t xml:space="preserve"> XXV”. Jornadas Internacionales de Música Electroacústica</w:t>
      </w:r>
    </w:p>
    <w:p w14:paraId="457CAE1E" w14:textId="1255A4EA" w:rsidR="00AB6E07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Modalidad: Presencial con cupo limitado + transmisión en vivo por el canal de</w:t>
      </w:r>
      <w:r w:rsidR="00D67C14">
        <w:rPr>
          <w:color w:val="222222"/>
        </w:rPr>
        <w:t xml:space="preserve"> </w:t>
      </w: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del CCEC. </w:t>
      </w:r>
    </w:p>
    <w:p w14:paraId="0000000B" w14:textId="5B309841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Reserva de entradas a través de </w:t>
      </w:r>
      <w:proofErr w:type="spellStart"/>
      <w:r>
        <w:rPr>
          <w:color w:val="222222"/>
        </w:rPr>
        <w:t>Alpogo</w:t>
      </w:r>
      <w:proofErr w:type="spellEnd"/>
      <w:r>
        <w:rPr>
          <w:color w:val="222222"/>
        </w:rPr>
        <w:t>.</w:t>
      </w:r>
    </w:p>
    <w:p w14:paraId="0000000C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Centro Cultural España Córdoba (Entre Ríos 40)</w:t>
      </w:r>
    </w:p>
    <w:p w14:paraId="0000000D" w14:textId="77777777" w:rsidR="00C14ABF" w:rsidRDefault="00C40074">
      <w:pPr>
        <w:shd w:val="clear" w:color="auto" w:fill="FFFFFF"/>
        <w:spacing w:after="0"/>
        <w:rPr>
          <w:b/>
          <w:color w:val="222222"/>
        </w:rPr>
      </w:pPr>
      <w:r>
        <w:rPr>
          <w:color w:val="222222"/>
        </w:rPr>
        <w:t xml:space="preserve"> </w:t>
      </w:r>
    </w:p>
    <w:p w14:paraId="0000000E" w14:textId="28BC6523" w:rsidR="00C14ABF" w:rsidRDefault="00C40074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Ballet Municipal en Pabellón Argentina. UNC </w:t>
      </w:r>
    </w:p>
    <w:p w14:paraId="77F2B3FD" w14:textId="77777777" w:rsidR="00D67C14" w:rsidRDefault="00AB6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-20 hs.</w:t>
      </w:r>
      <w:r w:rsidR="00C40074">
        <w:rPr>
          <w:color w:val="222222"/>
        </w:rPr>
        <w:t xml:space="preserve"> Presentación del Ballet M</w:t>
      </w:r>
      <w:r w:rsidR="00D67C14">
        <w:rPr>
          <w:color w:val="222222"/>
        </w:rPr>
        <w:t>unicipal “LATINO TÚ, LATINO YO”</w:t>
      </w:r>
      <w:r w:rsidR="00C40074">
        <w:rPr>
          <w:color w:val="222222"/>
        </w:rPr>
        <w:t xml:space="preserve">. </w:t>
      </w:r>
    </w:p>
    <w:p w14:paraId="709ABE64" w14:textId="77777777" w:rsidR="00D67C14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Acceso gratuito por orden de llegada, hasta completar aforo. </w:t>
      </w:r>
    </w:p>
    <w:p w14:paraId="0000000F" w14:textId="7B86F0C5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Sala de las Américas - Pabellón Argentina UNC</w:t>
      </w:r>
    </w:p>
    <w:p w14:paraId="00000010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</w:p>
    <w:p w14:paraId="00000011" w14:textId="77777777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Cineclub Municipal Hugo del Carril </w:t>
      </w:r>
    </w:p>
    <w:p w14:paraId="00000012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-15.30 hs. El imperio de los sentidos. Re Estreno Especial.</w:t>
      </w:r>
    </w:p>
    <w:p w14:paraId="00000013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-18.00 hs. </w:t>
      </w:r>
      <w:proofErr w:type="spellStart"/>
      <w:r>
        <w:rPr>
          <w:color w:val="222222"/>
        </w:rPr>
        <w:t>Undine</w:t>
      </w:r>
      <w:proofErr w:type="spellEnd"/>
      <w:r>
        <w:rPr>
          <w:color w:val="222222"/>
        </w:rPr>
        <w:t>. Estreno Especial.</w:t>
      </w:r>
    </w:p>
    <w:p w14:paraId="00000014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-20.30 hs. El imperio de los sentidos. </w:t>
      </w:r>
    </w:p>
    <w:p w14:paraId="00000015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*Entradas general: $250- Socios: $25</w:t>
      </w:r>
    </w:p>
    <w:p w14:paraId="00000016" w14:textId="77777777" w:rsidR="00C14ABF" w:rsidRPr="00D67C14" w:rsidRDefault="00C14ABF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00000017" w14:textId="77777777" w:rsidR="00C14ABF" w:rsidRPr="00D67C14" w:rsidRDefault="00C40074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D67C14">
        <w:rPr>
          <w:rFonts w:asciiTheme="minorHAnsi" w:hAnsiTheme="minorHAnsi" w:cstheme="minorHAnsi"/>
          <w:b/>
          <w:color w:val="222222"/>
        </w:rPr>
        <w:t xml:space="preserve">Música en vivo en La Piojera  Centro Cultural  </w:t>
      </w:r>
    </w:p>
    <w:p w14:paraId="00000018" w14:textId="58F1CF37" w:rsidR="00C14ABF" w:rsidRPr="00D67C14" w:rsidRDefault="00D67C14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D67C14">
        <w:rPr>
          <w:rFonts w:asciiTheme="minorHAnsi" w:hAnsiTheme="minorHAnsi" w:cstheme="minorHAnsi"/>
        </w:rPr>
        <w:t>-21:00 hs.</w:t>
      </w:r>
      <w:r w:rsidR="00C40074" w:rsidRPr="00D67C14">
        <w:rPr>
          <w:rFonts w:asciiTheme="minorHAnsi" w:hAnsiTheme="minorHAnsi" w:cstheme="minorHAnsi"/>
        </w:rPr>
        <w:t xml:space="preserve"> </w:t>
      </w:r>
      <w:r w:rsidR="00C40074" w:rsidRPr="00D67C14">
        <w:rPr>
          <w:rFonts w:asciiTheme="minorHAnsi" w:eastAsia="Arial" w:hAnsiTheme="minorHAnsi" w:cstheme="minorHAnsi"/>
          <w:color w:val="222222"/>
        </w:rPr>
        <w:t>YACORAYTE -Música de fusión Argentina</w:t>
      </w:r>
    </w:p>
    <w:p w14:paraId="4FA74F9D" w14:textId="77777777" w:rsidR="00D67C14" w:rsidRDefault="00C40074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D67C14">
        <w:rPr>
          <w:rFonts w:asciiTheme="minorHAnsi" w:eastAsia="Arial" w:hAnsiTheme="minorHAnsi" w:cstheme="minorHAnsi"/>
          <w:color w:val="222222"/>
        </w:rPr>
        <w:t xml:space="preserve">Es un grupo que fusiona folclore, jazz y rock. Su composición a cargo de Mario Burgos nace desde la guitarra criolla, proponiendo la participación del bajo y la batería como formato trío de base e invitando a vientos u otros timbres como el bandoneón a complementar la propuesta. </w:t>
      </w:r>
    </w:p>
    <w:p w14:paraId="60B3CEC2" w14:textId="77777777" w:rsidR="00D67C14" w:rsidRDefault="00C40074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D67C14">
        <w:rPr>
          <w:rFonts w:asciiTheme="minorHAnsi" w:eastAsia="Arial" w:hAnsiTheme="minorHAnsi" w:cstheme="minorHAnsi"/>
          <w:color w:val="222222"/>
        </w:rPr>
        <w:t>Entrada libre y a la gorra consciente.</w:t>
      </w:r>
    </w:p>
    <w:p w14:paraId="1278B9C3" w14:textId="77777777" w:rsidR="00D67C14" w:rsidRDefault="00C40074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D67C14">
        <w:rPr>
          <w:rFonts w:asciiTheme="minorHAnsi" w:eastAsia="Arial" w:hAnsiTheme="minorHAnsi" w:cstheme="minorHAnsi"/>
          <w:color w:val="222222"/>
        </w:rPr>
        <w:t>Apertura de puertas: 20.30 hs.</w:t>
      </w:r>
      <w:r w:rsidR="00D67C14">
        <w:rPr>
          <w:rFonts w:asciiTheme="minorHAnsi" w:eastAsia="Arial" w:hAnsiTheme="minorHAnsi" w:cstheme="minorHAnsi"/>
          <w:color w:val="222222"/>
        </w:rPr>
        <w:t xml:space="preserve"> </w:t>
      </w:r>
    </w:p>
    <w:p w14:paraId="00000019" w14:textId="3C7B2B82" w:rsidR="00C14ABF" w:rsidRPr="00D67C14" w:rsidRDefault="00C40074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D67C14">
        <w:rPr>
          <w:rFonts w:asciiTheme="minorHAnsi" w:eastAsia="Arial" w:hAnsiTheme="minorHAnsi" w:cstheme="minorHAnsi"/>
          <w:color w:val="222222"/>
        </w:rPr>
        <w:t>Comienzo de la actividad: 21.00 hs.</w:t>
      </w:r>
    </w:p>
    <w:p w14:paraId="0000001D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</w:p>
    <w:p w14:paraId="0000001E" w14:textId="77777777" w:rsidR="00C14ABF" w:rsidRPr="009C2E97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 w:rsidRPr="009C2E97">
        <w:rPr>
          <w:b/>
          <w:color w:val="00B0F0"/>
          <w:sz w:val="28"/>
          <w:szCs w:val="28"/>
          <w:u w:val="single"/>
        </w:rPr>
        <w:t>SÁBADO 23</w:t>
      </w:r>
    </w:p>
    <w:p w14:paraId="0000001F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4"/>
          <w:szCs w:val="24"/>
          <w:u w:val="single"/>
        </w:rPr>
      </w:pPr>
    </w:p>
    <w:p w14:paraId="083D02F2" w14:textId="77777777" w:rsidR="00082ED0" w:rsidRPr="00082ED0" w:rsidRDefault="00082ED0" w:rsidP="00082ED0">
      <w:pPr>
        <w:spacing w:after="0"/>
        <w:rPr>
          <w:b/>
        </w:rPr>
      </w:pPr>
      <w:r w:rsidRPr="00082ED0">
        <w:rPr>
          <w:b/>
        </w:rPr>
        <w:t>Parque Educativo Norte</w:t>
      </w:r>
    </w:p>
    <w:p w14:paraId="27A6AF85" w14:textId="77777777" w:rsidR="00082ED0" w:rsidRPr="00082ED0" w:rsidRDefault="00082ED0" w:rsidP="00082ED0">
      <w:pPr>
        <w:spacing w:after="0"/>
      </w:pPr>
      <w:r w:rsidRPr="00082ED0">
        <w:t>Actividad: Festejo por el día de la madre</w:t>
      </w:r>
    </w:p>
    <w:p w14:paraId="40A83E3C" w14:textId="77777777" w:rsidR="00082ED0" w:rsidRDefault="00082ED0" w:rsidP="00082ED0">
      <w:pPr>
        <w:spacing w:after="0"/>
      </w:pPr>
      <w:r>
        <w:t>-</w:t>
      </w:r>
      <w:r w:rsidRPr="00082ED0">
        <w:t>16:00 a 18:00hs.</w:t>
      </w:r>
    </w:p>
    <w:p w14:paraId="11685120" w14:textId="77777777" w:rsidR="00082ED0" w:rsidRPr="00082ED0" w:rsidRDefault="00082ED0" w:rsidP="00082ED0">
      <w:pPr>
        <w:spacing w:after="0"/>
      </w:pPr>
      <w:r w:rsidRPr="00082ED0">
        <w:lastRenderedPageBreak/>
        <w:t xml:space="preserve">Cancha del Parque Educativo Norte </w:t>
      </w:r>
    </w:p>
    <w:p w14:paraId="69FCFD7B" w14:textId="77777777" w:rsidR="00082ED0" w:rsidRDefault="00082ED0" w:rsidP="00082ED0">
      <w:pPr>
        <w:spacing w:after="0"/>
      </w:pPr>
      <w:proofErr w:type="gramStart"/>
      <w:r>
        <w:t>Barrio</w:t>
      </w:r>
      <w:proofErr w:type="gramEnd"/>
      <w:r>
        <w:t xml:space="preserve"> M</w:t>
      </w:r>
      <w:r w:rsidRPr="00082ED0">
        <w:t xml:space="preserve">arqués </w:t>
      </w:r>
      <w:r>
        <w:t>A</w:t>
      </w:r>
      <w:r w:rsidRPr="00082ED0">
        <w:t>nexo.</w:t>
      </w:r>
    </w:p>
    <w:p w14:paraId="02FA0DC8" w14:textId="77777777" w:rsidR="00330AE2" w:rsidRDefault="00330AE2" w:rsidP="00082ED0">
      <w:pPr>
        <w:spacing w:after="0"/>
      </w:pPr>
    </w:p>
    <w:p w14:paraId="4DEF6DD3" w14:textId="02AF2B7E" w:rsidR="00330AE2" w:rsidRPr="00330AE2" w:rsidRDefault="00472DF4" w:rsidP="00082ED0">
      <w:pPr>
        <w:spacing w:after="0"/>
        <w:rPr>
          <w:b/>
        </w:rPr>
      </w:pPr>
      <w:r>
        <w:rPr>
          <w:b/>
        </w:rPr>
        <w:t xml:space="preserve">Jornada </w:t>
      </w:r>
      <w:r w:rsidR="00330AE2" w:rsidRPr="00330AE2">
        <w:rPr>
          <w:b/>
        </w:rPr>
        <w:t>Viví San Vicente en la Plaza Urquiza</w:t>
      </w:r>
    </w:p>
    <w:p w14:paraId="75550C05" w14:textId="7C1584D8" w:rsidR="00330AE2" w:rsidRDefault="00330AE2" w:rsidP="00082ED0">
      <w:pPr>
        <w:spacing w:after="0"/>
      </w:pPr>
      <w:r>
        <w:t>-</w:t>
      </w:r>
      <w:r w:rsidRPr="00330AE2">
        <w:t xml:space="preserve"> </w:t>
      </w:r>
      <w:r>
        <w:t>17 a 22 h.</w:t>
      </w:r>
    </w:p>
    <w:p w14:paraId="0642607F" w14:textId="73F15893" w:rsidR="00330AE2" w:rsidRDefault="00330AE2" w:rsidP="00082ED0">
      <w:pPr>
        <w:spacing w:after="0"/>
      </w:pPr>
      <w:r w:rsidRPr="00330AE2">
        <w:t xml:space="preserve">El evento contará con actividades gratuitas que se desarrollarán de manera simultánea desde las 17 horas hasta las 22, que incluyen demostraciones profesionales de deporte alternativo en el nuevo circuito de </w:t>
      </w:r>
      <w:proofErr w:type="spellStart"/>
      <w:r w:rsidRPr="00330AE2">
        <w:t>Pump</w:t>
      </w:r>
      <w:proofErr w:type="spellEnd"/>
      <w:r w:rsidRPr="00330AE2">
        <w:t xml:space="preserve"> </w:t>
      </w:r>
      <w:proofErr w:type="spellStart"/>
      <w:r w:rsidRPr="00330AE2">
        <w:t>Track</w:t>
      </w:r>
      <w:proofErr w:type="spellEnd"/>
      <w:r w:rsidRPr="00330AE2">
        <w:t xml:space="preserve"> y </w:t>
      </w:r>
      <w:proofErr w:type="spellStart"/>
      <w:r w:rsidRPr="00330AE2">
        <w:t>Bowl</w:t>
      </w:r>
      <w:proofErr w:type="spellEnd"/>
      <w:r w:rsidRPr="00330AE2">
        <w:t xml:space="preserve">, actividades recreativas, </w:t>
      </w:r>
      <w:proofErr w:type="spellStart"/>
      <w:r w:rsidRPr="00330AE2">
        <w:t>Dj´s</w:t>
      </w:r>
      <w:proofErr w:type="spellEnd"/>
      <w:r w:rsidRPr="00330AE2">
        <w:t xml:space="preserve">, shows musicales en vivo, </w:t>
      </w:r>
      <w:proofErr w:type="spellStart"/>
      <w:r w:rsidRPr="00330AE2">
        <w:t>muraleadas</w:t>
      </w:r>
      <w:proofErr w:type="spellEnd"/>
      <w:r w:rsidRPr="00330AE2">
        <w:t xml:space="preserve">, talleres de Rap y </w:t>
      </w:r>
      <w:proofErr w:type="spellStart"/>
      <w:r w:rsidRPr="00330AE2">
        <w:t>food</w:t>
      </w:r>
      <w:proofErr w:type="spellEnd"/>
      <w:r w:rsidRPr="00330AE2">
        <w:t xml:space="preserve"> </w:t>
      </w:r>
      <w:proofErr w:type="spellStart"/>
      <w:r w:rsidRPr="00330AE2">
        <w:t>trucks</w:t>
      </w:r>
      <w:proofErr w:type="spellEnd"/>
      <w:r w:rsidRPr="00330AE2">
        <w:t>, con diversas propuestas gastronómicas. También habrá carpas de las direcciones de Juventud, Género y Salud. </w:t>
      </w:r>
    </w:p>
    <w:p w14:paraId="554EE730" w14:textId="77777777" w:rsidR="00330AE2" w:rsidRDefault="00330AE2" w:rsidP="00082ED0">
      <w:pPr>
        <w:spacing w:after="0"/>
      </w:pPr>
    </w:p>
    <w:p w14:paraId="00000020" w14:textId="77777777" w:rsidR="00C14ABF" w:rsidRDefault="00C40074">
      <w:pPr>
        <w:shd w:val="clear" w:color="auto" w:fill="FFFFFF"/>
        <w:spacing w:after="0"/>
        <w:rPr>
          <w:b/>
        </w:rPr>
      </w:pPr>
      <w:r>
        <w:rPr>
          <w:b/>
        </w:rPr>
        <w:t>Ciclo Títeres con burbujas en los barrios</w:t>
      </w:r>
    </w:p>
    <w:p w14:paraId="00000021" w14:textId="47BADDDD" w:rsidR="00C14ABF" w:rsidRDefault="005B7857">
      <w:pPr>
        <w:shd w:val="clear" w:color="auto" w:fill="FFFFFF"/>
        <w:spacing w:after="0"/>
        <w:rPr>
          <w:rFonts w:ascii="Arial" w:eastAsia="Arial" w:hAnsi="Arial" w:cs="Arial"/>
        </w:rPr>
      </w:pPr>
      <w:r>
        <w:t xml:space="preserve">-17.00 hs. </w:t>
      </w:r>
      <w:r w:rsidR="00C40074">
        <w:t xml:space="preserve">“Los títeres de Don Zoilo” por Gabriel Almeida </w:t>
      </w:r>
    </w:p>
    <w:p w14:paraId="3A1DDC1D" w14:textId="77777777" w:rsidR="005B7857" w:rsidRDefault="00C40074">
      <w:pPr>
        <w:shd w:val="clear" w:color="auto" w:fill="FFFFFF"/>
        <w:spacing w:after="0"/>
        <w:rPr>
          <w:rFonts w:asciiTheme="minorHAnsi" w:eastAsia="Arial" w:hAnsiTheme="minorHAnsi" w:cstheme="minorHAnsi"/>
        </w:rPr>
      </w:pPr>
      <w:r w:rsidRPr="005B7857">
        <w:rPr>
          <w:rFonts w:asciiTheme="minorHAnsi" w:eastAsia="Arial" w:hAnsiTheme="minorHAnsi" w:cstheme="minorHAnsi"/>
        </w:rPr>
        <w:t xml:space="preserve">Y desde las 18:30 hs, “Con los residuos del cajón hacemos una canción" por </w:t>
      </w:r>
      <w:proofErr w:type="spellStart"/>
      <w:r w:rsidRPr="005B7857">
        <w:rPr>
          <w:rFonts w:asciiTheme="minorHAnsi" w:eastAsia="Arial" w:hAnsiTheme="minorHAnsi" w:cstheme="minorHAnsi"/>
        </w:rPr>
        <w:t>Marotte</w:t>
      </w:r>
      <w:proofErr w:type="spellEnd"/>
      <w:r w:rsidRPr="005B7857">
        <w:rPr>
          <w:rFonts w:asciiTheme="minorHAnsi" w:eastAsia="Arial" w:hAnsiTheme="minorHAnsi" w:cstheme="minorHAnsi"/>
        </w:rPr>
        <w:t xml:space="preserve"> en fuga.</w:t>
      </w:r>
      <w:r w:rsidR="005B7857">
        <w:rPr>
          <w:rFonts w:asciiTheme="minorHAnsi" w:eastAsia="Arial" w:hAnsiTheme="minorHAnsi" w:cstheme="minorHAnsi"/>
        </w:rPr>
        <w:t xml:space="preserve"> </w:t>
      </w:r>
      <w:r w:rsidRPr="005B7857">
        <w:rPr>
          <w:rFonts w:asciiTheme="minorHAnsi" w:eastAsia="Arial" w:hAnsiTheme="minorHAnsi" w:cstheme="minorHAnsi"/>
        </w:rPr>
        <w:t xml:space="preserve">Organiza Centro Integral de títeres Héctor Di Mauro. </w:t>
      </w:r>
    </w:p>
    <w:p w14:paraId="00000022" w14:textId="17996BBC" w:rsidR="00C14ABF" w:rsidRPr="005B7857" w:rsidRDefault="00C40074">
      <w:pPr>
        <w:shd w:val="clear" w:color="auto" w:fill="FFFFFF"/>
        <w:spacing w:after="0"/>
        <w:rPr>
          <w:rFonts w:asciiTheme="minorHAnsi" w:eastAsia="Arial" w:hAnsiTheme="minorHAnsi" w:cstheme="minorHAnsi"/>
          <w:color w:val="1155CC"/>
          <w:u w:val="single"/>
        </w:rPr>
      </w:pPr>
      <w:r w:rsidRPr="005B7857">
        <w:rPr>
          <w:rFonts w:asciiTheme="minorHAnsi" w:eastAsia="Arial" w:hAnsiTheme="minorHAnsi" w:cstheme="minorHAnsi"/>
        </w:rPr>
        <w:t xml:space="preserve">Habrá dos funciones </w:t>
      </w:r>
      <w:r w:rsidR="005B7857">
        <w:rPr>
          <w:rFonts w:asciiTheme="minorHAnsi" w:eastAsia="Arial" w:hAnsiTheme="minorHAnsi" w:cstheme="minorHAnsi"/>
        </w:rPr>
        <w:t>con e</w:t>
      </w:r>
      <w:r w:rsidRPr="005B7857">
        <w:rPr>
          <w:rFonts w:asciiTheme="minorHAnsi" w:eastAsia="Arial" w:hAnsiTheme="minorHAnsi" w:cstheme="minorHAnsi"/>
        </w:rPr>
        <w:t xml:space="preserve">ntrada gratuita </w:t>
      </w:r>
      <w:r w:rsidR="005B7857">
        <w:rPr>
          <w:rFonts w:asciiTheme="minorHAnsi" w:eastAsia="Arial" w:hAnsiTheme="minorHAnsi" w:cstheme="minorHAnsi"/>
        </w:rPr>
        <w:t>y</w:t>
      </w:r>
      <w:r w:rsidRPr="005B7857">
        <w:rPr>
          <w:rFonts w:asciiTheme="minorHAnsi" w:eastAsia="Arial" w:hAnsiTheme="minorHAnsi" w:cstheme="minorHAnsi"/>
        </w:rPr>
        <w:t xml:space="preserve"> reserva previa</w:t>
      </w:r>
      <w:hyperlink r:id="rId8">
        <w:r w:rsidRPr="005B7857">
          <w:rPr>
            <w:rFonts w:asciiTheme="minorHAnsi" w:eastAsia="Arial" w:hAnsiTheme="minorHAnsi" w:cstheme="minorHAnsi"/>
          </w:rPr>
          <w:t xml:space="preserve"> </w:t>
        </w:r>
      </w:hyperlink>
      <w:hyperlink r:id="rId9" w:history="1">
        <w:r w:rsidR="00BD61DC" w:rsidRPr="00BD61DC">
          <w:rPr>
            <w:rStyle w:val="Hipervnculo"/>
            <w:rFonts w:asciiTheme="minorHAnsi" w:eastAsia="Arial" w:hAnsiTheme="minorHAnsi" w:cstheme="minorHAnsi"/>
            <w:b/>
          </w:rPr>
          <w:t>aquí.</w:t>
        </w:r>
      </w:hyperlink>
      <w:r w:rsidR="00BD61DC">
        <w:rPr>
          <w:rFonts w:asciiTheme="minorHAnsi" w:eastAsia="Arial" w:hAnsiTheme="minorHAnsi" w:cstheme="minorHAnsi"/>
        </w:rPr>
        <w:t xml:space="preserve"> </w:t>
      </w:r>
    </w:p>
    <w:p w14:paraId="00000023" w14:textId="77777777" w:rsidR="00C14ABF" w:rsidRPr="005B7857" w:rsidRDefault="00C40074">
      <w:pPr>
        <w:shd w:val="clear" w:color="auto" w:fill="FFFFFF"/>
        <w:spacing w:after="0"/>
        <w:rPr>
          <w:rFonts w:asciiTheme="minorHAnsi" w:eastAsia="Arial" w:hAnsiTheme="minorHAnsi" w:cstheme="minorHAnsi"/>
        </w:rPr>
      </w:pPr>
      <w:r w:rsidRPr="005B7857">
        <w:rPr>
          <w:rFonts w:asciiTheme="minorHAnsi" w:eastAsia="Arial" w:hAnsiTheme="minorHAnsi" w:cstheme="minorHAnsi"/>
        </w:rPr>
        <w:t>Lugar: Museo Genaro Pérez (Av. Gral. Paz 33)</w:t>
      </w:r>
    </w:p>
    <w:p w14:paraId="00000024" w14:textId="77777777" w:rsidR="00C14ABF" w:rsidRDefault="00C14ABF">
      <w:pPr>
        <w:shd w:val="clear" w:color="auto" w:fill="FFFFFF"/>
        <w:spacing w:after="0"/>
      </w:pPr>
    </w:p>
    <w:p w14:paraId="3992C87A" w14:textId="77777777" w:rsidR="00883E43" w:rsidRDefault="00883E43">
      <w:pPr>
        <w:shd w:val="clear" w:color="auto" w:fill="FFFFFF"/>
        <w:spacing w:after="0"/>
      </w:pPr>
      <w:r>
        <w:t>-18 hs.</w:t>
      </w:r>
      <w:r w:rsidR="00C40074">
        <w:t xml:space="preserve"> “Alondra niña migrante”.</w:t>
      </w:r>
      <w:r>
        <w:t xml:space="preserve"> </w:t>
      </w:r>
    </w:p>
    <w:p w14:paraId="00000025" w14:textId="4F21CD15" w:rsidR="00C14ABF" w:rsidRDefault="00C40074">
      <w:pPr>
        <w:shd w:val="clear" w:color="auto" w:fill="FFFFFF"/>
        <w:spacing w:after="0"/>
      </w:pPr>
      <w:r>
        <w:t>Organiza “Centro Integral de Títeres Héctor Di Mauro”</w:t>
      </w:r>
    </w:p>
    <w:p w14:paraId="5EC57385" w14:textId="77777777" w:rsidR="00883E43" w:rsidRDefault="00C40074">
      <w:pPr>
        <w:shd w:val="clear" w:color="auto" w:fill="FFFFFF"/>
        <w:spacing w:after="0"/>
      </w:pPr>
      <w:r>
        <w:t xml:space="preserve">Acceso gratuito por orden de llegada, hasta completar aforo. </w:t>
      </w:r>
    </w:p>
    <w:p w14:paraId="00000026" w14:textId="57EDADCD" w:rsidR="00C14ABF" w:rsidRDefault="00C40074">
      <w:pPr>
        <w:shd w:val="clear" w:color="auto" w:fill="FFFFFF"/>
        <w:spacing w:after="0"/>
      </w:pPr>
      <w:r>
        <w:t>Lugar: Centro Cultural Villa El Libertador (Caracas 5413)</w:t>
      </w:r>
    </w:p>
    <w:p w14:paraId="00000027" w14:textId="77777777" w:rsidR="00C14ABF" w:rsidRDefault="00C14ABF">
      <w:pPr>
        <w:shd w:val="clear" w:color="auto" w:fill="FFFFFF"/>
        <w:spacing w:after="0"/>
      </w:pPr>
    </w:p>
    <w:p w14:paraId="00000028" w14:textId="77777777" w:rsidR="00C14ABF" w:rsidRDefault="00C40074">
      <w:pPr>
        <w:shd w:val="clear" w:color="auto" w:fill="FFFFFF"/>
        <w:spacing w:after="0"/>
        <w:rPr>
          <w:b/>
        </w:rPr>
      </w:pPr>
      <w:r>
        <w:rPr>
          <w:b/>
        </w:rPr>
        <w:t>Ciclo de Canciones</w:t>
      </w:r>
    </w:p>
    <w:p w14:paraId="2F055298" w14:textId="77777777" w:rsidR="00D104AA" w:rsidRDefault="00D104AA">
      <w:pPr>
        <w:shd w:val="clear" w:color="auto" w:fill="FFFFFF"/>
        <w:spacing w:after="0"/>
      </w:pPr>
      <w:r>
        <w:t xml:space="preserve">-19.00 hs. </w:t>
      </w:r>
      <w:r w:rsidR="00C40074">
        <w:t>Acceso gratuito por orden de llegada, hasta completar aforo.</w:t>
      </w:r>
      <w:r>
        <w:t xml:space="preserve"> </w:t>
      </w:r>
    </w:p>
    <w:p w14:paraId="00000029" w14:textId="7A3E6B34" w:rsidR="00C14ABF" w:rsidRDefault="00C40074">
      <w:pPr>
        <w:shd w:val="clear" w:color="auto" w:fill="FFFFFF"/>
        <w:spacing w:after="0"/>
      </w:pPr>
      <w:r>
        <w:t xml:space="preserve">Lugar: Patio - Centro cultural Paseo de las Artes (Pasaje </w:t>
      </w:r>
      <w:proofErr w:type="spellStart"/>
      <w:r>
        <w:t>Revol</w:t>
      </w:r>
      <w:proofErr w:type="spellEnd"/>
      <w:r>
        <w:t xml:space="preserve"> 299)</w:t>
      </w:r>
    </w:p>
    <w:p w14:paraId="0000002A" w14:textId="77777777" w:rsidR="00C14ABF" w:rsidRDefault="00C14ABF">
      <w:pPr>
        <w:shd w:val="clear" w:color="auto" w:fill="FFFFFF"/>
        <w:spacing w:after="0"/>
      </w:pPr>
    </w:p>
    <w:p w14:paraId="0000002B" w14:textId="77777777" w:rsidR="00C14ABF" w:rsidRDefault="00C40074">
      <w:pPr>
        <w:shd w:val="clear" w:color="auto" w:fill="FFFFFF"/>
        <w:spacing w:after="0"/>
        <w:rPr>
          <w:b/>
        </w:rPr>
      </w:pPr>
      <w:r>
        <w:rPr>
          <w:b/>
        </w:rPr>
        <w:t>Ciclo Des - concierto</w:t>
      </w:r>
    </w:p>
    <w:p w14:paraId="386BE0AC" w14:textId="77777777" w:rsidR="00D104AA" w:rsidRDefault="00D104AA">
      <w:pPr>
        <w:shd w:val="clear" w:color="auto" w:fill="FFFFFF"/>
        <w:spacing w:after="0"/>
      </w:pPr>
      <w:r>
        <w:t xml:space="preserve">-20.30 hs. </w:t>
      </w:r>
      <w:r w:rsidR="00C40074">
        <w:t xml:space="preserve">Banda Sinfónica (Música de cámara). </w:t>
      </w:r>
    </w:p>
    <w:p w14:paraId="09337923" w14:textId="77777777" w:rsidR="00D104AA" w:rsidRDefault="00C40074">
      <w:pPr>
        <w:shd w:val="clear" w:color="auto" w:fill="FFFFFF"/>
        <w:spacing w:after="0"/>
      </w:pPr>
      <w:r>
        <w:t xml:space="preserve">Acceso gratuito por orden de llegada, hasta completar aforo. </w:t>
      </w:r>
    </w:p>
    <w:p w14:paraId="0000002C" w14:textId="16BAE638" w:rsidR="00C14ABF" w:rsidRDefault="00C40074">
      <w:pPr>
        <w:shd w:val="clear" w:color="auto" w:fill="FFFFFF"/>
        <w:spacing w:after="0"/>
      </w:pPr>
      <w:r>
        <w:t>Lugar: Iglesia de Los Capuchinos (Bs.As. 600)</w:t>
      </w:r>
    </w:p>
    <w:p w14:paraId="0000002D" w14:textId="77777777" w:rsidR="00C14ABF" w:rsidRDefault="00C14ABF">
      <w:pPr>
        <w:shd w:val="clear" w:color="auto" w:fill="FFFFFF"/>
        <w:spacing w:after="0"/>
      </w:pPr>
    </w:p>
    <w:p w14:paraId="00000039" w14:textId="77777777" w:rsidR="00C14ABF" w:rsidRDefault="00C40074">
      <w:pPr>
        <w:spacing w:after="0"/>
        <w:rPr>
          <w:b/>
        </w:rPr>
      </w:pPr>
      <w:r>
        <w:rPr>
          <w:b/>
        </w:rPr>
        <w:t xml:space="preserve">Muestra de Rosas en primavera Jardín Botánico </w:t>
      </w:r>
    </w:p>
    <w:p w14:paraId="1526123A" w14:textId="77777777" w:rsidR="00D104AA" w:rsidRDefault="00C40074">
      <w:pPr>
        <w:spacing w:after="0"/>
        <w:rPr>
          <w:color w:val="1C1E21"/>
          <w:sz w:val="21"/>
          <w:szCs w:val="21"/>
          <w:highlight w:val="white"/>
        </w:rPr>
      </w:pPr>
      <w:r>
        <w:t xml:space="preserve">-11 a 18 hs. Te </w:t>
      </w:r>
      <w:r w:rsidR="00D104AA">
        <w:t>invitamos a presentar tus rosas</w:t>
      </w:r>
      <w:r>
        <w:t xml:space="preserve">, siguiendo la cuenta </w:t>
      </w:r>
      <w:r>
        <w:rPr>
          <w:color w:val="1C1E21"/>
          <w:sz w:val="21"/>
          <w:szCs w:val="21"/>
          <w:highlight w:val="white"/>
        </w:rPr>
        <w:t>@</w:t>
      </w:r>
      <w:proofErr w:type="spellStart"/>
      <w:r>
        <w:rPr>
          <w:color w:val="1C1E21"/>
          <w:sz w:val="21"/>
          <w:szCs w:val="21"/>
          <w:highlight w:val="white"/>
        </w:rPr>
        <w:t>rosicultura.cordoba</w:t>
      </w:r>
      <w:proofErr w:type="spellEnd"/>
      <w:r>
        <w:rPr>
          <w:color w:val="1C1E21"/>
          <w:sz w:val="21"/>
          <w:szCs w:val="21"/>
          <w:highlight w:val="white"/>
        </w:rPr>
        <w:t xml:space="preserve"> para saber </w:t>
      </w:r>
      <w:r w:rsidR="00D104AA">
        <w:rPr>
          <w:color w:val="1C1E21"/>
          <w:sz w:val="21"/>
          <w:szCs w:val="21"/>
          <w:highlight w:val="white"/>
        </w:rPr>
        <w:t>cómo</w:t>
      </w:r>
      <w:r>
        <w:rPr>
          <w:color w:val="1C1E21"/>
          <w:sz w:val="21"/>
          <w:szCs w:val="21"/>
          <w:highlight w:val="white"/>
        </w:rPr>
        <w:t xml:space="preserve"> prepararlas. </w:t>
      </w:r>
    </w:p>
    <w:p w14:paraId="0000003A" w14:textId="0C3B5ED8" w:rsidR="00C14ABF" w:rsidRDefault="00C40074">
      <w:pPr>
        <w:spacing w:after="0"/>
        <w:rPr>
          <w:color w:val="1C1E21"/>
        </w:rPr>
      </w:pPr>
      <w:r>
        <w:rPr>
          <w:color w:val="1C1E21"/>
          <w:sz w:val="21"/>
          <w:szCs w:val="21"/>
          <w:highlight w:val="white"/>
        </w:rPr>
        <w:t xml:space="preserve">Lugar: Jardín Botánico </w:t>
      </w:r>
      <w:r w:rsidR="00D104AA">
        <w:rPr>
          <w:color w:val="1C1E21"/>
          <w:sz w:val="21"/>
          <w:szCs w:val="21"/>
          <w:highlight w:val="white"/>
        </w:rPr>
        <w:t>Córdoba, Francisco</w:t>
      </w:r>
      <w:r>
        <w:rPr>
          <w:color w:val="202124"/>
          <w:sz w:val="21"/>
          <w:szCs w:val="21"/>
          <w:highlight w:val="white"/>
        </w:rPr>
        <w:t xml:space="preserve"> </w:t>
      </w:r>
      <w:proofErr w:type="spellStart"/>
      <w:r>
        <w:rPr>
          <w:color w:val="202124"/>
          <w:sz w:val="21"/>
          <w:szCs w:val="21"/>
          <w:highlight w:val="white"/>
        </w:rPr>
        <w:t>Yunyent</w:t>
      </w:r>
      <w:proofErr w:type="spellEnd"/>
      <w:r>
        <w:rPr>
          <w:color w:val="202124"/>
          <w:sz w:val="21"/>
          <w:szCs w:val="21"/>
          <w:highlight w:val="white"/>
        </w:rPr>
        <w:t xml:space="preserve"> 5491.</w:t>
      </w:r>
    </w:p>
    <w:p w14:paraId="0000003B" w14:textId="77777777" w:rsidR="00C14ABF" w:rsidRDefault="00C14ABF">
      <w:pPr>
        <w:spacing w:after="0"/>
      </w:pPr>
    </w:p>
    <w:p w14:paraId="4ABFFF6B" w14:textId="64B238D5" w:rsidR="002C2982" w:rsidRDefault="002C2982">
      <w:pPr>
        <w:spacing w:after="0"/>
        <w:rPr>
          <w:b/>
        </w:rPr>
      </w:pPr>
      <w:r>
        <w:rPr>
          <w:b/>
        </w:rPr>
        <w:t>Parque Sarmiento</w:t>
      </w:r>
    </w:p>
    <w:p w14:paraId="243B283C" w14:textId="42FB57E9" w:rsidR="002C2982" w:rsidRPr="002C2982" w:rsidRDefault="002C2982">
      <w:pPr>
        <w:spacing w:after="0"/>
      </w:pPr>
      <w:r w:rsidRPr="002C2982">
        <w:t>Diferentes actividades para disfrutar en el gran espacio verde de la ciudad</w:t>
      </w:r>
    </w:p>
    <w:p w14:paraId="0000003E" w14:textId="3AA49574" w:rsidR="00C14ABF" w:rsidRDefault="002C2982">
      <w:pPr>
        <w:spacing w:after="0"/>
      </w:pPr>
      <w:r>
        <w:t xml:space="preserve">Para conocer e inscribirse en alguna de las propuestas, dirigirse a este </w:t>
      </w:r>
      <w:hyperlink r:id="rId10" w:history="1">
        <w:r w:rsidRPr="00693C65">
          <w:rPr>
            <w:rStyle w:val="Hipervnculo"/>
            <w:b/>
          </w:rPr>
          <w:t>link.</w:t>
        </w:r>
      </w:hyperlink>
    </w:p>
    <w:p w14:paraId="3F6861F5" w14:textId="77777777" w:rsidR="002C2982" w:rsidRDefault="002C2982">
      <w:pPr>
        <w:spacing w:after="0"/>
      </w:pPr>
    </w:p>
    <w:p w14:paraId="0000003F" w14:textId="435F1499" w:rsidR="00C14ABF" w:rsidRDefault="000B2454">
      <w:pPr>
        <w:spacing w:after="0"/>
        <w:rPr>
          <w:b/>
        </w:rPr>
      </w:pPr>
      <w:r>
        <w:rPr>
          <w:b/>
        </w:rPr>
        <w:t>Cineclub Municipal</w:t>
      </w:r>
    </w:p>
    <w:p w14:paraId="00000040" w14:textId="77777777" w:rsidR="00C14ABF" w:rsidRDefault="00C40074">
      <w:pPr>
        <w:spacing w:after="0"/>
      </w:pPr>
      <w:r>
        <w:t xml:space="preserve">-15.30 hs. </w:t>
      </w:r>
      <w:proofErr w:type="spellStart"/>
      <w:r>
        <w:t>Undine</w:t>
      </w:r>
      <w:proofErr w:type="spellEnd"/>
      <w:r>
        <w:t>. Estreno Especial.</w:t>
      </w:r>
    </w:p>
    <w:p w14:paraId="00000041" w14:textId="77777777" w:rsidR="00C14ABF" w:rsidRDefault="00C40074">
      <w:pPr>
        <w:spacing w:after="0"/>
      </w:pPr>
      <w:r>
        <w:t>-18.00 hs. El imperio de los sentidos.</w:t>
      </w:r>
    </w:p>
    <w:p w14:paraId="00000042" w14:textId="77777777" w:rsidR="00C14ABF" w:rsidRDefault="00C40074">
      <w:pPr>
        <w:spacing w:after="0"/>
      </w:pPr>
      <w:r>
        <w:t xml:space="preserve">-20.30 hs. </w:t>
      </w:r>
      <w:proofErr w:type="spellStart"/>
      <w:r>
        <w:t>Undine</w:t>
      </w:r>
      <w:proofErr w:type="spellEnd"/>
      <w:r>
        <w:t>.</w:t>
      </w:r>
    </w:p>
    <w:p w14:paraId="00000043" w14:textId="77777777" w:rsidR="00C14ABF" w:rsidRDefault="00C40074">
      <w:pPr>
        <w:spacing w:after="0"/>
      </w:pPr>
      <w:r>
        <w:lastRenderedPageBreak/>
        <w:t>-22 hs: Función Extraordinaria - La Quimera, Temporada 41</w:t>
      </w:r>
    </w:p>
    <w:p w14:paraId="00000044" w14:textId="77777777" w:rsidR="00C14ABF" w:rsidRDefault="00C40074">
      <w:pPr>
        <w:spacing w:after="0"/>
      </w:pPr>
      <w:r>
        <w:t xml:space="preserve">“Les </w:t>
      </w:r>
      <w:proofErr w:type="spellStart"/>
      <w:r>
        <w:t>Blank</w:t>
      </w:r>
      <w:proofErr w:type="spellEnd"/>
      <w:r>
        <w:t xml:space="preserve">, programa doble” (documentales dirigidos por Les </w:t>
      </w:r>
      <w:proofErr w:type="spellStart"/>
      <w:r>
        <w:t>Blank</w:t>
      </w:r>
      <w:proofErr w:type="spellEnd"/>
      <w:r>
        <w:t>)</w:t>
      </w:r>
    </w:p>
    <w:p w14:paraId="00000045" w14:textId="77777777" w:rsidR="00C14ABF" w:rsidRDefault="00C40074">
      <w:pPr>
        <w:spacing w:after="0"/>
      </w:pPr>
      <w:r>
        <w:t>“¿En el cielo no hay cerveza?” (51’)</w:t>
      </w:r>
    </w:p>
    <w:p w14:paraId="00000046" w14:textId="77777777" w:rsidR="00C14ABF" w:rsidRDefault="00C40074">
      <w:pPr>
        <w:spacing w:after="0"/>
      </w:pPr>
      <w:r>
        <w:t>“Mujeres con diastema” (31’)</w:t>
      </w:r>
    </w:p>
    <w:p w14:paraId="31A60F8B" w14:textId="77777777" w:rsidR="000B2454" w:rsidRDefault="00C40074">
      <w:pPr>
        <w:spacing w:after="0"/>
      </w:pPr>
      <w:r>
        <w:t>Lugar: Patio del Cineclub Municipal (</w:t>
      </w:r>
      <w:proofErr w:type="spellStart"/>
      <w:r>
        <w:t>Bv</w:t>
      </w:r>
      <w:proofErr w:type="spellEnd"/>
      <w:r>
        <w:t xml:space="preserve">. San Juan 49) </w:t>
      </w:r>
    </w:p>
    <w:p w14:paraId="00000047" w14:textId="4AAF18CB" w:rsidR="00C14ABF" w:rsidRDefault="00C40074">
      <w:pPr>
        <w:spacing w:after="0"/>
      </w:pPr>
      <w:r>
        <w:t>*Entradas general: $250 – Socios: $25</w:t>
      </w:r>
    </w:p>
    <w:p w14:paraId="00000048" w14:textId="77777777" w:rsidR="00C14ABF" w:rsidRDefault="00C14ABF">
      <w:pPr>
        <w:spacing w:after="0"/>
      </w:pPr>
    </w:p>
    <w:p w14:paraId="00000049" w14:textId="7A84B2F4" w:rsidR="00C14ABF" w:rsidRDefault="000B24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  <w:r>
        <w:rPr>
          <w:b/>
          <w:color w:val="1C1E21"/>
        </w:rPr>
        <w:t>Casa de Pepino</w:t>
      </w:r>
    </w:p>
    <w:p w14:paraId="3B21618A" w14:textId="77777777" w:rsidR="00921159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 xml:space="preserve">-18.00 hs. “Manu </w:t>
      </w:r>
      <w:proofErr w:type="spellStart"/>
      <w:r>
        <w:rPr>
          <w:color w:val="1C1E21"/>
        </w:rPr>
        <w:t>Cabanay</w:t>
      </w:r>
      <w:proofErr w:type="spellEnd"/>
      <w:r>
        <w:rPr>
          <w:color w:val="1C1E21"/>
        </w:rPr>
        <w:t xml:space="preserve"> y banda en concierto”. </w:t>
      </w:r>
    </w:p>
    <w:p w14:paraId="0000004A" w14:textId="5FC0E733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 xml:space="preserve">Acceso gratuito por orden de llegada, hasta completar aforo. </w:t>
      </w:r>
    </w:p>
    <w:p w14:paraId="278A5B2B" w14:textId="5AA97404" w:rsidR="000B2454" w:rsidRDefault="000B24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 xml:space="preserve">Lugar: </w:t>
      </w:r>
      <w:r w:rsidRPr="000B2454">
        <w:rPr>
          <w:color w:val="1C1E21"/>
        </w:rPr>
        <w:t>Fructuoso Rivera 287 esquina Belgrano</w:t>
      </w:r>
    </w:p>
    <w:p w14:paraId="0000004C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0000004D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0000004E" w14:textId="77777777" w:rsidR="00C14ABF" w:rsidRPr="009C2E97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  <w:sz w:val="28"/>
          <w:szCs w:val="28"/>
        </w:rPr>
      </w:pPr>
      <w:r w:rsidRPr="009C2E97">
        <w:rPr>
          <w:b/>
          <w:color w:val="00B0F0"/>
          <w:sz w:val="28"/>
          <w:szCs w:val="28"/>
          <w:u w:val="single"/>
        </w:rPr>
        <w:t>DOMINGO 24</w:t>
      </w:r>
    </w:p>
    <w:p w14:paraId="31F339B6" w14:textId="77777777" w:rsidR="009C2E97" w:rsidRDefault="009C2E97" w:rsidP="00921159">
      <w:pPr>
        <w:shd w:val="clear" w:color="auto" w:fill="FFFFFF"/>
        <w:spacing w:after="0"/>
        <w:rPr>
          <w:b/>
          <w:color w:val="222222"/>
        </w:rPr>
      </w:pPr>
    </w:p>
    <w:p w14:paraId="0000004F" w14:textId="77777777" w:rsidR="00C14ABF" w:rsidRDefault="00C40074" w:rsidP="00921159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Cineclub Municipal. Estreno Exclusivo</w:t>
      </w:r>
    </w:p>
    <w:p w14:paraId="00000050" w14:textId="77777777" w:rsidR="00C14ABF" w:rsidRDefault="00C40074" w:rsidP="00921159">
      <w:pPr>
        <w:spacing w:after="0"/>
      </w:pPr>
      <w:r>
        <w:t xml:space="preserve">-15.30 hs. El imperio de los </w:t>
      </w:r>
      <w:proofErr w:type="spellStart"/>
      <w:r>
        <w:t>sentidos.Re</w:t>
      </w:r>
      <w:proofErr w:type="spellEnd"/>
      <w:r>
        <w:t>-Estreno Especial.</w:t>
      </w:r>
    </w:p>
    <w:p w14:paraId="00000051" w14:textId="77777777" w:rsidR="00C14ABF" w:rsidRDefault="00C40074" w:rsidP="00921159">
      <w:pPr>
        <w:spacing w:after="0"/>
      </w:pPr>
      <w:r>
        <w:t xml:space="preserve">-18.00 hs. </w:t>
      </w:r>
      <w:proofErr w:type="spellStart"/>
      <w:r>
        <w:t>Undine</w:t>
      </w:r>
      <w:proofErr w:type="spellEnd"/>
      <w:r>
        <w:t xml:space="preserve">. Estreno Especial. </w:t>
      </w:r>
    </w:p>
    <w:p w14:paraId="00000052" w14:textId="77777777" w:rsidR="00C14ABF" w:rsidRDefault="00C40074" w:rsidP="00921159">
      <w:pPr>
        <w:spacing w:after="0"/>
      </w:pPr>
      <w:r>
        <w:t xml:space="preserve">-20.30 </w:t>
      </w:r>
      <w:proofErr w:type="spellStart"/>
      <w:r>
        <w:t>hs.El</w:t>
      </w:r>
      <w:proofErr w:type="spellEnd"/>
      <w:r>
        <w:t xml:space="preserve"> imperio de los sentidos.</w:t>
      </w:r>
    </w:p>
    <w:p w14:paraId="00000053" w14:textId="77777777" w:rsidR="00C14ABF" w:rsidRDefault="00C40074" w:rsidP="00921159">
      <w:pPr>
        <w:spacing w:after="0"/>
      </w:pPr>
      <w:r>
        <w:t>*Entradas general: $250 – Socios: $25</w:t>
      </w:r>
    </w:p>
    <w:p w14:paraId="00000054" w14:textId="77777777" w:rsidR="00C14ABF" w:rsidRDefault="00C14ABF">
      <w:pPr>
        <w:spacing w:after="0"/>
      </w:pPr>
    </w:p>
    <w:p w14:paraId="00000055" w14:textId="77777777" w:rsidR="00C14ABF" w:rsidRDefault="00C40074">
      <w:pPr>
        <w:spacing w:after="0"/>
        <w:rPr>
          <w:b/>
        </w:rPr>
      </w:pPr>
      <w:r>
        <w:rPr>
          <w:b/>
        </w:rPr>
        <w:t>Teatro Griego: Proyección de la película Madre Baile</w:t>
      </w:r>
    </w:p>
    <w:p w14:paraId="6D8051E5" w14:textId="77777777" w:rsidR="00921159" w:rsidRDefault="00C40074">
      <w:pPr>
        <w:spacing w:after="0"/>
      </w:pPr>
      <w:r>
        <w:t xml:space="preserve">-18.00 hs. </w:t>
      </w:r>
      <w:r w:rsidR="00921159">
        <w:t>“</w:t>
      </w:r>
      <w:r>
        <w:t xml:space="preserve">Madre Baile. 100 años de Leonor </w:t>
      </w:r>
      <w:proofErr w:type="spellStart"/>
      <w:r>
        <w:t>Marzano</w:t>
      </w:r>
      <w:proofErr w:type="spellEnd"/>
      <w:r w:rsidR="00921159">
        <w:t>”</w:t>
      </w:r>
      <w:r>
        <w:t>.</w:t>
      </w:r>
    </w:p>
    <w:p w14:paraId="00000056" w14:textId="6ED2A165" w:rsidR="00C14ABF" w:rsidRDefault="00C40074">
      <w:pPr>
        <w:spacing w:after="0"/>
      </w:pPr>
      <w:r>
        <w:t xml:space="preserve"> Acceso gratuito, por orden de llegada hasta completar aforo. </w:t>
      </w:r>
    </w:p>
    <w:p w14:paraId="00000057" w14:textId="58A38FEB" w:rsidR="00C14ABF" w:rsidRDefault="00921159">
      <w:pPr>
        <w:spacing w:after="0"/>
      </w:pPr>
      <w:r>
        <w:t xml:space="preserve">Lugar: Teatro Griego, </w:t>
      </w:r>
      <w:proofErr w:type="spellStart"/>
      <w:r>
        <w:t>Deodoro</w:t>
      </w:r>
      <w:proofErr w:type="spellEnd"/>
      <w:r>
        <w:t xml:space="preserve"> Roca  S/N Parque Sarmiento</w:t>
      </w:r>
    </w:p>
    <w:p w14:paraId="00000058" w14:textId="77777777" w:rsidR="00C14ABF" w:rsidRDefault="00C14ABF">
      <w:pPr>
        <w:spacing w:after="0"/>
        <w:rPr>
          <w:b/>
        </w:rPr>
      </w:pPr>
    </w:p>
    <w:p w14:paraId="00000059" w14:textId="77777777" w:rsidR="00C14ABF" w:rsidRDefault="00C40074" w:rsidP="009C2E97">
      <w:pPr>
        <w:spacing w:after="0"/>
        <w:rPr>
          <w:b/>
        </w:rPr>
      </w:pPr>
      <w:r>
        <w:rPr>
          <w:b/>
        </w:rPr>
        <w:t xml:space="preserve">La Piojera Centro Cultural </w:t>
      </w:r>
    </w:p>
    <w:p w14:paraId="78F1D4EE" w14:textId="77777777" w:rsidR="00921159" w:rsidRDefault="00C40074" w:rsidP="009C2E97">
      <w:pPr>
        <w:shd w:val="clear" w:color="auto" w:fill="FFFFFF"/>
        <w:spacing w:after="0"/>
      </w:pPr>
      <w:r>
        <w:t xml:space="preserve">-19.00HS. GITANO (Emilio </w:t>
      </w:r>
      <w:proofErr w:type="spellStart"/>
      <w:r>
        <w:t>Vieyra</w:t>
      </w:r>
      <w:proofErr w:type="spellEnd"/>
      <w:r>
        <w:t xml:space="preserve">, Argentina, 1970, 90') </w:t>
      </w:r>
    </w:p>
    <w:p w14:paraId="5D4EA5B7" w14:textId="77777777" w:rsidR="00921159" w:rsidRDefault="00C40074" w:rsidP="009C2E97">
      <w:pPr>
        <w:shd w:val="clear" w:color="auto" w:fill="FFFFFF"/>
        <w:spacing w:after="0"/>
      </w:pPr>
      <w:r>
        <w:t xml:space="preserve">El hijo de un gitano que trabaja en un parque de diversiones es acusado de un crimen que no cometió. Huye y se oculta, junto a su compañero. </w:t>
      </w:r>
    </w:p>
    <w:p w14:paraId="621F05E8" w14:textId="77777777" w:rsidR="00921159" w:rsidRDefault="00C40074" w:rsidP="009C2E97">
      <w:pPr>
        <w:shd w:val="clear" w:color="auto" w:fill="FFFFFF"/>
        <w:spacing w:after="0"/>
      </w:pPr>
      <w:r>
        <w:t xml:space="preserve">Entrada gratuita. </w:t>
      </w:r>
    </w:p>
    <w:p w14:paraId="3A3C7A28" w14:textId="77777777" w:rsidR="00921159" w:rsidRDefault="00C40074" w:rsidP="009C2E97">
      <w:pPr>
        <w:shd w:val="clear" w:color="auto" w:fill="FFFFFF"/>
        <w:spacing w:after="0"/>
      </w:pPr>
      <w:r>
        <w:t xml:space="preserve">Apertura de puertas: 18.30 hs. </w:t>
      </w:r>
    </w:p>
    <w:p w14:paraId="0000005A" w14:textId="3D2725E0" w:rsidR="00C14ABF" w:rsidRDefault="00C40074" w:rsidP="009C2E97">
      <w:pPr>
        <w:shd w:val="clear" w:color="auto" w:fill="FFFFFF"/>
        <w:spacing w:after="0"/>
      </w:pPr>
      <w:r>
        <w:t>Comienzo de la actividad: 19.00 hs.</w:t>
      </w:r>
    </w:p>
    <w:p w14:paraId="0000005B" w14:textId="77777777" w:rsidR="00C14ABF" w:rsidRDefault="00C14ABF" w:rsidP="009C2E97">
      <w:pPr>
        <w:shd w:val="clear" w:color="auto" w:fill="FFFFFF"/>
        <w:spacing w:after="0"/>
      </w:pPr>
    </w:p>
    <w:p w14:paraId="4E39ADFD" w14:textId="77777777" w:rsidR="009C2E97" w:rsidRDefault="009C2E97" w:rsidP="009C2E97">
      <w:pPr>
        <w:shd w:val="clear" w:color="auto" w:fill="FFFFFF"/>
        <w:spacing w:after="0"/>
      </w:pPr>
    </w:p>
    <w:p w14:paraId="41755B3B" w14:textId="77777777" w:rsidR="009C2E97" w:rsidRDefault="009C2E97" w:rsidP="009C2E9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B0F0"/>
          <w:u w:val="single"/>
        </w:rPr>
        <w:t>ACTIVIDADES DURANTE EL FINDE</w:t>
      </w:r>
    </w:p>
    <w:p w14:paraId="00000066" w14:textId="77777777" w:rsidR="00C14ABF" w:rsidRDefault="00C40074">
      <w:pPr>
        <w:shd w:val="clear" w:color="auto" w:fill="FFFFFF"/>
        <w:spacing w:before="240" w:after="0"/>
        <w:rPr>
          <w:b/>
          <w:shd w:val="clear" w:color="auto" w:fill="FAFAFA"/>
        </w:rPr>
      </w:pPr>
      <w:r>
        <w:rPr>
          <w:b/>
        </w:rPr>
        <w:t xml:space="preserve">CASA DE  PEPINO </w:t>
      </w:r>
    </w:p>
    <w:p w14:paraId="00000067" w14:textId="77777777" w:rsidR="00C14ABF" w:rsidRDefault="00C40074">
      <w:pPr>
        <w:shd w:val="clear" w:color="auto" w:fill="FFFFFF"/>
        <w:spacing w:after="0"/>
      </w:pPr>
      <w:r>
        <w:t>Muestras</w:t>
      </w:r>
    </w:p>
    <w:p w14:paraId="00000068" w14:textId="77777777" w:rsidR="00C14ABF" w:rsidRDefault="00C40074">
      <w:pPr>
        <w:shd w:val="clear" w:color="auto" w:fill="FFFFFF"/>
        <w:spacing w:after="0"/>
      </w:pPr>
      <w:r>
        <w:t>"Los Personajes de la Fiesta" y "Alegorías de Jorge"</w:t>
      </w:r>
    </w:p>
    <w:p w14:paraId="00000069" w14:textId="77777777" w:rsidR="00C14ABF" w:rsidRDefault="00C40074">
      <w:pPr>
        <w:shd w:val="clear" w:color="auto" w:fill="FFFFFF"/>
        <w:spacing w:after="0"/>
      </w:pPr>
      <w:r>
        <w:t xml:space="preserve">Artistas: Luis Ceballos, Jorge </w:t>
      </w:r>
      <w:proofErr w:type="spellStart"/>
      <w:r>
        <w:t>Fogliatti</w:t>
      </w:r>
      <w:proofErr w:type="spellEnd"/>
      <w:r>
        <w:t>.</w:t>
      </w:r>
    </w:p>
    <w:p w14:paraId="0000006A" w14:textId="77777777" w:rsidR="00C14ABF" w:rsidRDefault="00C40074">
      <w:pPr>
        <w:shd w:val="clear" w:color="auto" w:fill="FFFFFF"/>
        <w:spacing w:after="0"/>
      </w:pPr>
      <w:r>
        <w:t xml:space="preserve"> “Mujeres” de Silvina </w:t>
      </w:r>
      <w:proofErr w:type="spellStart"/>
      <w:r>
        <w:t>Sanmartino</w:t>
      </w:r>
      <w:proofErr w:type="spellEnd"/>
    </w:p>
    <w:p w14:paraId="0000006B" w14:textId="77777777" w:rsidR="00C14ABF" w:rsidRDefault="00C40074">
      <w:pPr>
        <w:shd w:val="clear" w:color="auto" w:fill="FFFFFF"/>
        <w:spacing w:after="0"/>
        <w:rPr>
          <w:color w:val="222222"/>
          <w:shd w:val="clear" w:color="auto" w:fill="FAFAFA"/>
        </w:rPr>
      </w:pPr>
      <w:proofErr w:type="gramStart"/>
      <w:r>
        <w:rPr>
          <w:shd w:val="clear" w:color="auto" w:fill="FAFAFA"/>
        </w:rPr>
        <w:t>Modalidad :</w:t>
      </w:r>
      <w:proofErr w:type="gramEnd"/>
      <w:r>
        <w:rPr>
          <w:shd w:val="clear" w:color="auto" w:fill="FAFAFA"/>
        </w:rPr>
        <w:t xml:space="preserve"> Acceso gratuito por orden de llegada  , hasta completar aforo. Se puede visitar todos los días de 8.00 a 20.00 hs. Fructuoso Rivera 287 esq. Belgrano. B° </w:t>
      </w:r>
      <w:r>
        <w:rPr>
          <w:color w:val="222222"/>
          <w:sz w:val="21"/>
          <w:szCs w:val="21"/>
          <w:highlight w:val="white"/>
        </w:rPr>
        <w:t>Güemes</w:t>
      </w:r>
    </w:p>
    <w:p w14:paraId="0000006C" w14:textId="77777777" w:rsidR="00C14ABF" w:rsidRDefault="00C14ABF">
      <w:pPr>
        <w:spacing w:after="0"/>
      </w:pPr>
    </w:p>
    <w:p w14:paraId="0000006D" w14:textId="77777777" w:rsidR="00C14ABF" w:rsidRDefault="00C14ABF">
      <w:pPr>
        <w:spacing w:after="0"/>
      </w:pPr>
    </w:p>
    <w:p w14:paraId="0000006E" w14:textId="262298A4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b/>
          <w:color w:val="222222"/>
        </w:rPr>
        <w:t>MUSEO GENARO PÉREZ</w:t>
      </w:r>
      <w:r>
        <w:rPr>
          <w:color w:val="222222"/>
        </w:rPr>
        <w:br/>
      </w:r>
      <w:r w:rsidR="009C2E97">
        <w:rPr>
          <w:color w:val="222222"/>
        </w:rPr>
        <w:t>Muestra “Recomienzo continuo. Diálogos de arte y política en la Ciudad”</w:t>
      </w:r>
      <w:r w:rsidR="009C2E97">
        <w:rPr>
          <w:color w:val="222222"/>
        </w:rPr>
        <w:br/>
        <w:t>De martes a domingos y feriados, de 11 a 19 hs.</w:t>
      </w:r>
      <w:r w:rsidR="009C2E97">
        <w:rPr>
          <w:color w:val="222222"/>
        </w:rPr>
        <w:br/>
        <w:t xml:space="preserve">Entrada gratuita con inscripción online previa completando este </w:t>
      </w:r>
      <w:hyperlink r:id="rId11" w:history="1">
        <w:r w:rsidR="009C2E97" w:rsidRPr="00054971">
          <w:rPr>
            <w:rStyle w:val="Hipervnculo"/>
          </w:rPr>
          <w:t>formulario.</w:t>
        </w:r>
      </w:hyperlink>
    </w:p>
    <w:p w14:paraId="0000006F" w14:textId="77777777" w:rsidR="00C14ABF" w:rsidRDefault="00C14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</w:p>
    <w:p w14:paraId="00000070" w14:textId="77777777" w:rsidR="00C14ABF" w:rsidRDefault="00C400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b/>
          <w:color w:val="222222"/>
        </w:rPr>
        <w:t>CEMENTERIO SAN JERÓNIMO</w:t>
      </w:r>
      <w:r>
        <w:rPr>
          <w:color w:val="222222"/>
        </w:rPr>
        <w:br/>
        <w:t>Visitas guiadas gratuitas con cupos limitados y turno previo al 351-537-6772</w:t>
      </w:r>
      <w:r>
        <w:rPr>
          <w:color w:val="222222"/>
        </w:rPr>
        <w:br/>
        <w:t>Sábados 11 hs y 15 hs y domingos 11 hs.</w:t>
      </w:r>
      <w:r>
        <w:rPr>
          <w:color w:val="222222"/>
        </w:rPr>
        <w:br/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  <w:r>
        <w:rPr>
          <w:color w:val="222222"/>
        </w:rPr>
        <w:br/>
        <w:t>Punto de partida: hall de acceso del cementerio (</w:t>
      </w:r>
      <w:proofErr w:type="spellStart"/>
      <w:r>
        <w:rPr>
          <w:color w:val="222222"/>
        </w:rPr>
        <w:t>Chutro</w:t>
      </w:r>
      <w:proofErr w:type="spellEnd"/>
      <w:r>
        <w:rPr>
          <w:color w:val="222222"/>
        </w:rPr>
        <w:t xml:space="preserve"> 551 – barrio Alberdi).</w:t>
      </w:r>
    </w:p>
    <w:p w14:paraId="00000071" w14:textId="77777777" w:rsidR="00C14ABF" w:rsidRDefault="00C14ABF">
      <w:pPr>
        <w:spacing w:after="0"/>
      </w:pPr>
    </w:p>
    <w:p w14:paraId="00000072" w14:textId="77777777" w:rsidR="00C14ABF" w:rsidRDefault="00C40074">
      <w:pPr>
        <w:spacing w:after="0"/>
        <w:rPr>
          <w:b/>
        </w:rPr>
      </w:pPr>
      <w:r>
        <w:rPr>
          <w:b/>
        </w:rPr>
        <w:t xml:space="preserve">JARDÍN BOTÁNICO </w:t>
      </w:r>
    </w:p>
    <w:p w14:paraId="00000073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En el Jardín Botánico se podrán realizar visitas de lunes a viernes, de 8 a 15 hs, y sábados, domingos y feriados de 8 a 19:30hs.</w:t>
      </w:r>
    </w:p>
    <w:p w14:paraId="00000074" w14:textId="77777777" w:rsidR="00C14ABF" w:rsidRDefault="00C14ABF">
      <w:pPr>
        <w:shd w:val="clear" w:color="auto" w:fill="FFFFFF"/>
        <w:spacing w:after="0"/>
        <w:rPr>
          <w:color w:val="222222"/>
        </w:rPr>
      </w:pPr>
    </w:p>
    <w:p w14:paraId="00000075" w14:textId="77777777" w:rsidR="00C14ABF" w:rsidRDefault="00C40074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Invernadero de Cactus y Crasas es el nuevo espacio recuperado que contiene cientos de plantas suculentas de todas partes del mundo. Las visitas son con entrada libre y gratuita, los días martes y viernes de 10 a 12hs.</w:t>
      </w:r>
    </w:p>
    <w:p w14:paraId="72747E44" w14:textId="77777777" w:rsidR="00053F35" w:rsidRDefault="00053F35">
      <w:pPr>
        <w:shd w:val="clear" w:color="auto" w:fill="FFFFFF"/>
        <w:spacing w:after="0"/>
        <w:rPr>
          <w:color w:val="222222"/>
        </w:rPr>
      </w:pPr>
    </w:p>
    <w:p w14:paraId="405660C6" w14:textId="77777777" w:rsidR="00053F35" w:rsidRPr="009A3429" w:rsidRDefault="00053F35" w:rsidP="000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eastAsia="Maven Pro" w:hAnsiTheme="minorHAnsi" w:cstheme="minorHAnsi"/>
          <w:b/>
          <w:color w:val="222222"/>
        </w:rPr>
      </w:pPr>
      <w:r w:rsidRPr="009A3429">
        <w:rPr>
          <w:rFonts w:asciiTheme="minorHAnsi" w:eastAsia="Maven Pro" w:hAnsiTheme="minorHAnsi" w:cstheme="minorHAnsi"/>
          <w:b/>
          <w:color w:val="222222"/>
        </w:rPr>
        <w:t>PASEO DE LAS ARTES</w:t>
      </w:r>
    </w:p>
    <w:p w14:paraId="4CCB72CE" w14:textId="77777777" w:rsidR="00053F35" w:rsidRDefault="00053F35" w:rsidP="000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t>Sá</w:t>
      </w:r>
      <w:r w:rsidRPr="00BC01F4">
        <w:t>bados y domingos de 16 a 22 horas</w:t>
      </w:r>
      <w:r>
        <w:t>.</w:t>
      </w:r>
    </w:p>
    <w:p w14:paraId="64D47ACE" w14:textId="5212D69F" w:rsidR="00FD62E0" w:rsidRPr="00FD62E0" w:rsidRDefault="00FD62E0" w:rsidP="00FD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62E0">
        <w:rPr>
          <w:rFonts w:eastAsia="Times New Roman"/>
          <w:b/>
          <w:bCs/>
          <w:color w:val="000000"/>
        </w:rPr>
        <w:t>Ciclo de Canciones</w:t>
      </w:r>
    </w:p>
    <w:p w14:paraId="46782174" w14:textId="77777777" w:rsidR="00FD62E0" w:rsidRPr="00FD62E0" w:rsidRDefault="00FD62E0" w:rsidP="00FD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E0">
        <w:rPr>
          <w:rFonts w:eastAsia="Times New Roman"/>
          <w:color w:val="000000"/>
        </w:rPr>
        <w:t>-19.00 hs.</w:t>
      </w:r>
    </w:p>
    <w:p w14:paraId="09A83935" w14:textId="77777777" w:rsidR="00FD62E0" w:rsidRPr="00FD62E0" w:rsidRDefault="00FD62E0" w:rsidP="00FD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E0">
        <w:rPr>
          <w:rFonts w:eastAsia="Times New Roman"/>
          <w:color w:val="000000"/>
        </w:rPr>
        <w:t>Acceso gratuito por orden de llegada, hasta completar aforo.</w:t>
      </w:r>
    </w:p>
    <w:p w14:paraId="15A76678" w14:textId="77777777" w:rsidR="00FD62E0" w:rsidRPr="00FD62E0" w:rsidRDefault="00FD62E0" w:rsidP="00FD6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2E0">
        <w:rPr>
          <w:rFonts w:eastAsia="Times New Roman"/>
          <w:color w:val="000000"/>
        </w:rPr>
        <w:t xml:space="preserve">Lugar: Patio - Centro cultural Paseo de las Artes (Pasaje </w:t>
      </w:r>
      <w:proofErr w:type="spellStart"/>
      <w:r w:rsidRPr="00FD62E0">
        <w:rPr>
          <w:rFonts w:eastAsia="Times New Roman"/>
          <w:color w:val="000000"/>
        </w:rPr>
        <w:t>Revol</w:t>
      </w:r>
      <w:proofErr w:type="spellEnd"/>
      <w:r w:rsidRPr="00FD62E0">
        <w:rPr>
          <w:rFonts w:eastAsia="Times New Roman"/>
          <w:color w:val="000000"/>
        </w:rPr>
        <w:t xml:space="preserve"> 299)</w:t>
      </w:r>
    </w:p>
    <w:p w14:paraId="65E741D2" w14:textId="77777777" w:rsidR="00FD62E0" w:rsidRDefault="00FD62E0" w:rsidP="00053F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</w:p>
    <w:p w14:paraId="7A1CDCFA" w14:textId="77777777" w:rsidR="00053F35" w:rsidRDefault="00053F35">
      <w:pPr>
        <w:shd w:val="clear" w:color="auto" w:fill="FFFFFF"/>
        <w:spacing w:after="0"/>
        <w:rPr>
          <w:color w:val="222222"/>
        </w:rPr>
      </w:pPr>
    </w:p>
    <w:p w14:paraId="00000076" w14:textId="77777777" w:rsidR="00C14ABF" w:rsidRDefault="00C14ABF">
      <w:pPr>
        <w:spacing w:after="0"/>
      </w:pPr>
    </w:p>
    <w:sectPr w:rsidR="00C14AB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3E57" w14:textId="77777777" w:rsidR="00016E43" w:rsidRDefault="00016E43">
      <w:pPr>
        <w:spacing w:after="0" w:line="240" w:lineRule="auto"/>
      </w:pPr>
      <w:r>
        <w:separator/>
      </w:r>
    </w:p>
  </w:endnote>
  <w:endnote w:type="continuationSeparator" w:id="0">
    <w:p w14:paraId="0E418DD4" w14:textId="77777777" w:rsidR="00016E43" w:rsidRDefault="0001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7" w14:textId="77777777" w:rsidR="00C14ABF" w:rsidRDefault="00C400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D62E0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D62E0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  <w:p w14:paraId="00000078" w14:textId="77777777" w:rsidR="00C14ABF" w:rsidRDefault="00C14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94A9" w14:textId="77777777" w:rsidR="00016E43" w:rsidRDefault="00016E43">
      <w:pPr>
        <w:spacing w:after="0" w:line="240" w:lineRule="auto"/>
      </w:pPr>
      <w:r>
        <w:separator/>
      </w:r>
    </w:p>
  </w:footnote>
  <w:footnote w:type="continuationSeparator" w:id="0">
    <w:p w14:paraId="14979474" w14:textId="77777777" w:rsidR="00016E43" w:rsidRDefault="0001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9" w14:textId="77777777" w:rsidR="00C14ABF" w:rsidRDefault="00C40074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14:paraId="0000007A" w14:textId="77777777" w:rsidR="00C14ABF" w:rsidRDefault="00C14A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ABF"/>
    <w:rsid w:val="00016E43"/>
    <w:rsid w:val="00053F35"/>
    <w:rsid w:val="00082ED0"/>
    <w:rsid w:val="000B2454"/>
    <w:rsid w:val="001B531E"/>
    <w:rsid w:val="002B0F39"/>
    <w:rsid w:val="002C2982"/>
    <w:rsid w:val="00330AE2"/>
    <w:rsid w:val="00472DF4"/>
    <w:rsid w:val="005B7857"/>
    <w:rsid w:val="00693C65"/>
    <w:rsid w:val="00826327"/>
    <w:rsid w:val="00883E43"/>
    <w:rsid w:val="0092114F"/>
    <w:rsid w:val="00921159"/>
    <w:rsid w:val="00957D53"/>
    <w:rsid w:val="009C2E97"/>
    <w:rsid w:val="00AB6E07"/>
    <w:rsid w:val="00BD61DC"/>
    <w:rsid w:val="00C14ABF"/>
    <w:rsid w:val="00C40074"/>
    <w:rsid w:val="00D104AA"/>
    <w:rsid w:val="00D67C14"/>
    <w:rsid w:val="00EA6843"/>
    <w:rsid w:val="00F05566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2E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C2E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9lbj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ca5cFkxCoK3M1SZ52h7_VG9PIgdCXWQrtZULumGmoUZ7lpQ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sRtQ0CCxVptAwKw-tF5yoXWhyB-YxUo21-77-MknOul_FY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l9lb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AMUW2mXk+dSuX3DeRKQZ/CylxPTPjPBcIbrZUMRuj47VTvLc3aPrvP9F4/dRpz6zyevS3K/SMe4aeRM3NpjwvTxWrF4160PSm5nj38NJzHAtEYHX2k2kCDM=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3</cp:revision>
  <dcterms:created xsi:type="dcterms:W3CDTF">2021-10-21T22:27:00Z</dcterms:created>
  <dcterms:modified xsi:type="dcterms:W3CDTF">2021-10-21T23:12:00Z</dcterms:modified>
</cp:coreProperties>
</file>